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557D" w14:textId="77777777" w:rsidR="004F1A6F" w:rsidRPr="0029225B" w:rsidRDefault="00397153" w:rsidP="004F1A6F">
      <w:pPr>
        <w:spacing w:line="276" w:lineRule="auto"/>
        <w:rPr>
          <w:rFonts w:cstheme="minorHAnsi"/>
          <w:sz w:val="20"/>
          <w:szCs w:val="20"/>
        </w:rPr>
      </w:pPr>
      <w:r w:rsidRPr="0029225B">
        <w:rPr>
          <w:rFonts w:cstheme="minorHAnsi"/>
          <w:sz w:val="20"/>
          <w:szCs w:val="20"/>
        </w:rPr>
        <w:t>This HIRING AGREEMENT  is made on the DATE (1) and between the COMMITTEE (2) and the HIRER (3) named below whereby in consideration of the sums mentioned (4), the COMMITTEE agrees to permit the Hirer to use the premises</w:t>
      </w:r>
    </w:p>
    <w:p w14:paraId="17B553CA" w14:textId="7AC8B213" w:rsidR="00D04223" w:rsidRDefault="00397153" w:rsidP="00397153">
      <w:pPr>
        <w:spacing w:line="276" w:lineRule="auto"/>
        <w:rPr>
          <w:rFonts w:cstheme="minorHAnsi"/>
          <w:sz w:val="20"/>
          <w:szCs w:val="20"/>
        </w:rPr>
      </w:pPr>
      <w:r w:rsidRPr="0029225B">
        <w:rPr>
          <w:rFonts w:cstheme="minorHAnsi"/>
          <w:b/>
          <w:bCs/>
        </w:rPr>
        <w:t>DALLINGTON OLD SCHOOL Village Hall</w:t>
      </w:r>
      <w:r w:rsidRPr="0029225B">
        <w:rPr>
          <w:rFonts w:cstheme="minorHAnsi"/>
        </w:rPr>
        <w:t xml:space="preserve"> </w:t>
      </w:r>
      <w:r w:rsidRPr="0029225B">
        <w:rPr>
          <w:rFonts w:cstheme="minorHAnsi"/>
          <w:sz w:val="20"/>
          <w:szCs w:val="20"/>
        </w:rPr>
        <w:t>(excluding Billiards Room) for the purposes and period(s) described</w:t>
      </w:r>
      <w:r w:rsidR="0079713C" w:rsidRPr="0029225B">
        <w:rPr>
          <w:rFonts w:cstheme="minorHAnsi"/>
          <w:sz w:val="20"/>
          <w:szCs w:val="20"/>
        </w:rPr>
        <w:t>.</w:t>
      </w:r>
    </w:p>
    <w:p w14:paraId="0064788B" w14:textId="77777777" w:rsidR="00D52B69" w:rsidRPr="0029225B" w:rsidRDefault="00D52B69" w:rsidP="00397153">
      <w:pPr>
        <w:spacing w:line="276" w:lineRule="auto"/>
        <w:rPr>
          <w:rFonts w:cstheme="minorHAnsi"/>
        </w:rPr>
      </w:pPr>
    </w:p>
    <w:tbl>
      <w:tblPr>
        <w:tblStyle w:val="TableGrid"/>
        <w:tblW w:w="0" w:type="auto"/>
        <w:tblLook w:val="04A0" w:firstRow="1" w:lastRow="0" w:firstColumn="1" w:lastColumn="0" w:noHBand="0" w:noVBand="1"/>
      </w:tblPr>
      <w:tblGrid>
        <w:gridCol w:w="3397"/>
        <w:gridCol w:w="3093"/>
        <w:gridCol w:w="2436"/>
        <w:gridCol w:w="425"/>
        <w:gridCol w:w="385"/>
      </w:tblGrid>
      <w:tr w:rsidR="0029225B" w:rsidRPr="0029225B" w14:paraId="1297C640" w14:textId="77777777" w:rsidTr="00571D98">
        <w:tc>
          <w:tcPr>
            <w:tcW w:w="3397" w:type="dxa"/>
            <w:shd w:val="clear" w:color="auto" w:fill="E2FEEB"/>
          </w:tcPr>
          <w:p w14:paraId="4E24C551" w14:textId="29440517" w:rsidR="0029225B" w:rsidRPr="0029225B" w:rsidRDefault="0029225B" w:rsidP="00397153">
            <w:pPr>
              <w:spacing w:line="276" w:lineRule="auto"/>
              <w:rPr>
                <w:rFonts w:cstheme="minorHAnsi"/>
              </w:rPr>
            </w:pPr>
            <w:r w:rsidRPr="0029225B">
              <w:rPr>
                <w:rFonts w:cstheme="minorHAnsi"/>
                <w:b/>
              </w:rPr>
              <w:t>1.</w:t>
            </w:r>
            <w:r w:rsidRPr="0029225B">
              <w:rPr>
                <w:rFonts w:cstheme="minorHAnsi"/>
              </w:rPr>
              <w:t xml:space="preserve"> </w:t>
            </w:r>
            <w:r w:rsidRPr="0029225B">
              <w:rPr>
                <w:rFonts w:cstheme="minorHAnsi"/>
                <w:b/>
              </w:rPr>
              <w:t>DATE OF AGREEMENT</w:t>
            </w:r>
          </w:p>
        </w:tc>
        <w:tc>
          <w:tcPr>
            <w:tcW w:w="6339" w:type="dxa"/>
            <w:gridSpan w:val="4"/>
          </w:tcPr>
          <w:p w14:paraId="4B209F8A" w14:textId="77777777" w:rsidR="0029225B" w:rsidRDefault="0029225B" w:rsidP="00397153">
            <w:pPr>
              <w:spacing w:line="276" w:lineRule="auto"/>
              <w:rPr>
                <w:rFonts w:cstheme="minorHAnsi"/>
              </w:rPr>
            </w:pPr>
          </w:p>
          <w:p w14:paraId="3641BA60" w14:textId="74FA8DD8" w:rsidR="008869B5" w:rsidRPr="0029225B" w:rsidRDefault="008869B5" w:rsidP="00397153">
            <w:pPr>
              <w:spacing w:line="276" w:lineRule="auto"/>
              <w:rPr>
                <w:rFonts w:cstheme="minorHAnsi"/>
              </w:rPr>
            </w:pPr>
          </w:p>
        </w:tc>
      </w:tr>
      <w:tr w:rsidR="00D7057A" w:rsidRPr="0029225B" w14:paraId="56EA91F4" w14:textId="77777777" w:rsidTr="00571D98">
        <w:tc>
          <w:tcPr>
            <w:tcW w:w="9736" w:type="dxa"/>
            <w:gridSpan w:val="5"/>
            <w:shd w:val="clear" w:color="auto" w:fill="E2FEEB"/>
          </w:tcPr>
          <w:p w14:paraId="62F7CCA7" w14:textId="77777777" w:rsidR="00D7057A" w:rsidRPr="0029225B" w:rsidRDefault="00D7057A" w:rsidP="00397153">
            <w:pPr>
              <w:spacing w:line="276" w:lineRule="auto"/>
              <w:rPr>
                <w:rFonts w:cstheme="minorHAnsi"/>
                <w:b/>
              </w:rPr>
            </w:pPr>
            <w:r w:rsidRPr="0029225B">
              <w:rPr>
                <w:rFonts w:cstheme="minorHAnsi"/>
                <w:b/>
              </w:rPr>
              <w:t>2. DALLINGTON OLD SCHOOL MANAGEMENT COMMITTEE</w:t>
            </w:r>
          </w:p>
          <w:p w14:paraId="6C184E4B" w14:textId="39B374C0" w:rsidR="00D7057A" w:rsidRPr="0029225B" w:rsidRDefault="00D7057A" w:rsidP="00D7057A">
            <w:pPr>
              <w:spacing w:line="276" w:lineRule="auto"/>
              <w:rPr>
                <w:rFonts w:cstheme="minorHAnsi"/>
              </w:rPr>
            </w:pPr>
            <w:r w:rsidRPr="0029225B">
              <w:rPr>
                <w:rFonts w:cstheme="minorHAnsi"/>
                <w:i/>
              </w:rPr>
              <w:t xml:space="preserve">Name of Booking Secretary /Authorised representative:                  </w:t>
            </w:r>
            <w:r w:rsidR="006B450E">
              <w:rPr>
                <w:rFonts w:cstheme="minorHAnsi"/>
                <w:i/>
              </w:rPr>
              <w:t xml:space="preserve">      </w:t>
            </w:r>
            <w:r w:rsidRPr="0029225B">
              <w:rPr>
                <w:rFonts w:cstheme="minorHAnsi"/>
              </w:rPr>
              <w:t>Karen Gillingham</w:t>
            </w:r>
          </w:p>
          <w:p w14:paraId="42ABE12F" w14:textId="06683834" w:rsidR="00D7057A" w:rsidRPr="0029225B" w:rsidRDefault="00D7057A" w:rsidP="00397153">
            <w:pPr>
              <w:spacing w:line="276" w:lineRule="auto"/>
              <w:rPr>
                <w:rFonts w:cstheme="minorHAnsi"/>
              </w:rPr>
            </w:pPr>
            <w:r w:rsidRPr="0029225B">
              <w:rPr>
                <w:rFonts w:cstheme="minorHAnsi"/>
                <w:i/>
              </w:rPr>
              <w:t>Address:</w:t>
            </w:r>
            <w:r w:rsidRPr="0029225B">
              <w:rPr>
                <w:rFonts w:cstheme="minorHAnsi"/>
              </w:rPr>
              <w:t xml:space="preserve">  Mole Cottage,  The Street, Dallington </w:t>
            </w:r>
            <w:r w:rsidR="006B450E" w:rsidRPr="0029225B">
              <w:rPr>
                <w:rFonts w:cstheme="minorHAnsi"/>
              </w:rPr>
              <w:t xml:space="preserve">TN21 9NH         </w:t>
            </w:r>
            <w:r w:rsidR="006B450E">
              <w:rPr>
                <w:rFonts w:cstheme="minorHAnsi"/>
              </w:rPr>
              <w:t xml:space="preserve">          </w:t>
            </w:r>
            <w:r w:rsidR="006B450E" w:rsidRPr="0029225B">
              <w:rPr>
                <w:rFonts w:cstheme="minorHAnsi"/>
                <w:i/>
                <w:iCs/>
              </w:rPr>
              <w:t>Telephone</w:t>
            </w:r>
            <w:r w:rsidR="006B450E" w:rsidRPr="00F1054C">
              <w:rPr>
                <w:rFonts w:cstheme="minorHAnsi"/>
                <w:i/>
                <w:iCs/>
                <w:shd w:val="clear" w:color="auto" w:fill="E2EFD9" w:themeFill="accent6" w:themeFillTint="33"/>
              </w:rPr>
              <w:t>:</w:t>
            </w:r>
            <w:r w:rsidR="006B450E" w:rsidRPr="00F1054C">
              <w:rPr>
                <w:rFonts w:cstheme="minorHAnsi"/>
                <w:shd w:val="clear" w:color="auto" w:fill="E2EFD9" w:themeFill="accent6" w:themeFillTint="33"/>
              </w:rPr>
              <w:t xml:space="preserve">  </w:t>
            </w:r>
            <w:r w:rsidR="006B450E" w:rsidRPr="00197D28">
              <w:rPr>
                <w:rFonts w:cstheme="minorHAnsi"/>
                <w:color w:val="1A1A1A"/>
                <w:shd w:val="clear" w:color="auto" w:fill="E2FEEB"/>
              </w:rPr>
              <w:t>01435 831563</w:t>
            </w:r>
            <w:r w:rsidR="006B450E" w:rsidRPr="0029225B">
              <w:rPr>
                <w:rFonts w:cstheme="minorHAnsi"/>
              </w:rPr>
              <w:t xml:space="preserve">    </w:t>
            </w:r>
            <w:r w:rsidR="006B450E">
              <w:rPr>
                <w:rFonts w:cstheme="minorHAnsi"/>
              </w:rPr>
              <w:t xml:space="preserve">                                                                                                                                                                                         </w:t>
            </w:r>
            <w:r w:rsidR="006B450E">
              <w:rPr>
                <w:rFonts w:cstheme="minorHAnsi"/>
              </w:rPr>
              <w:br/>
            </w:r>
            <w:r w:rsidR="006B450E">
              <w:rPr>
                <w:rFonts w:cstheme="minorHAnsi"/>
                <w:i/>
                <w:iCs/>
              </w:rPr>
              <w:t xml:space="preserve">                                                                                                                          </w:t>
            </w:r>
            <w:r w:rsidR="006B450E" w:rsidRPr="006B450E">
              <w:rPr>
                <w:rFonts w:cstheme="minorHAnsi"/>
                <w:i/>
                <w:iCs/>
              </w:rPr>
              <w:t>Email:</w:t>
            </w:r>
            <w:r w:rsidR="006B450E">
              <w:rPr>
                <w:rFonts w:cstheme="minorHAnsi"/>
              </w:rPr>
              <w:t xml:space="preserve"> Karenmaria1965@icloud.com</w:t>
            </w:r>
            <w:r w:rsidR="006B450E" w:rsidRPr="0029225B">
              <w:rPr>
                <w:rFonts w:cstheme="minorHAnsi"/>
              </w:rPr>
              <w:t xml:space="preserve">                     </w:t>
            </w:r>
          </w:p>
        </w:tc>
      </w:tr>
      <w:tr w:rsidR="00D04223" w:rsidRPr="0029225B" w14:paraId="4FD0A267" w14:textId="77777777" w:rsidTr="00571D98">
        <w:tc>
          <w:tcPr>
            <w:tcW w:w="9736" w:type="dxa"/>
            <w:gridSpan w:val="5"/>
            <w:shd w:val="clear" w:color="auto" w:fill="E2FEEB"/>
          </w:tcPr>
          <w:p w14:paraId="4CC8D643" w14:textId="5FB2A519" w:rsidR="00D7057A" w:rsidRPr="0029225B" w:rsidRDefault="00D7057A" w:rsidP="00397153">
            <w:pPr>
              <w:spacing w:line="276" w:lineRule="auto"/>
              <w:rPr>
                <w:rFonts w:cstheme="minorHAnsi"/>
                <w:b/>
              </w:rPr>
            </w:pPr>
            <w:r w:rsidRPr="0029225B">
              <w:rPr>
                <w:rFonts w:cstheme="minorHAnsi"/>
                <w:b/>
              </w:rPr>
              <w:t xml:space="preserve">3. HIRER: </w:t>
            </w:r>
            <w:r w:rsidRPr="0029225B">
              <w:rPr>
                <w:rFonts w:cstheme="minorHAnsi"/>
              </w:rPr>
              <w:t>Individual (OR  Authorised Representative /Organisation) who must be at least 18 years of age</w:t>
            </w:r>
            <w:r w:rsidRPr="0029225B">
              <w:rPr>
                <w:rFonts w:cstheme="minorHAnsi"/>
                <w:b/>
              </w:rPr>
              <w:t>:</w:t>
            </w:r>
          </w:p>
        </w:tc>
      </w:tr>
      <w:tr w:rsidR="00D7057A" w:rsidRPr="0029225B" w14:paraId="7B8BBE5B" w14:textId="77777777" w:rsidTr="00571D98">
        <w:tc>
          <w:tcPr>
            <w:tcW w:w="3397" w:type="dxa"/>
            <w:shd w:val="clear" w:color="auto" w:fill="E2FEEB"/>
          </w:tcPr>
          <w:p w14:paraId="69BDD670" w14:textId="1B3DB314" w:rsidR="00D7057A" w:rsidRPr="0029225B" w:rsidRDefault="00D7057A" w:rsidP="00397153">
            <w:pPr>
              <w:spacing w:line="276" w:lineRule="auto"/>
              <w:rPr>
                <w:rFonts w:cstheme="minorHAnsi"/>
              </w:rPr>
            </w:pPr>
            <w:r w:rsidRPr="0029225B">
              <w:rPr>
                <w:rFonts w:cstheme="minorHAnsi"/>
              </w:rPr>
              <w:t>Name</w:t>
            </w:r>
          </w:p>
          <w:p w14:paraId="7880646D" w14:textId="03C06ED7" w:rsidR="00D7057A" w:rsidRPr="0029225B" w:rsidRDefault="0029225B" w:rsidP="00397153">
            <w:pPr>
              <w:spacing w:line="276" w:lineRule="auto"/>
              <w:rPr>
                <w:rFonts w:cstheme="minorHAnsi"/>
              </w:rPr>
            </w:pPr>
            <w:r>
              <w:rPr>
                <w:rFonts w:cstheme="minorHAnsi"/>
              </w:rPr>
              <w:t xml:space="preserve">&amp; </w:t>
            </w:r>
            <w:r w:rsidRPr="0029225B">
              <w:rPr>
                <w:rFonts w:cstheme="minorHAnsi"/>
              </w:rPr>
              <w:t>Organisation (if applicable)</w:t>
            </w:r>
          </w:p>
        </w:tc>
        <w:tc>
          <w:tcPr>
            <w:tcW w:w="6339" w:type="dxa"/>
            <w:gridSpan w:val="4"/>
          </w:tcPr>
          <w:p w14:paraId="41C3471B" w14:textId="36CA5ADA" w:rsidR="00D7057A" w:rsidRPr="0029225B" w:rsidRDefault="00D7057A" w:rsidP="00397153">
            <w:pPr>
              <w:spacing w:line="276" w:lineRule="auto"/>
              <w:rPr>
                <w:rFonts w:cstheme="minorHAnsi"/>
              </w:rPr>
            </w:pPr>
          </w:p>
        </w:tc>
      </w:tr>
      <w:tr w:rsidR="0029225B" w:rsidRPr="0029225B" w14:paraId="7A09A41F" w14:textId="77777777" w:rsidTr="00571D98">
        <w:tc>
          <w:tcPr>
            <w:tcW w:w="3397" w:type="dxa"/>
            <w:shd w:val="clear" w:color="auto" w:fill="E2FEEB"/>
          </w:tcPr>
          <w:p w14:paraId="391354C7" w14:textId="77777777" w:rsidR="0029225B" w:rsidRDefault="0029225B" w:rsidP="0029225B">
            <w:pPr>
              <w:spacing w:line="276" w:lineRule="auto"/>
              <w:rPr>
                <w:rFonts w:cstheme="minorHAnsi"/>
              </w:rPr>
            </w:pPr>
            <w:r w:rsidRPr="0029225B">
              <w:rPr>
                <w:rFonts w:cstheme="minorHAnsi"/>
              </w:rPr>
              <w:t xml:space="preserve">Address </w:t>
            </w:r>
          </w:p>
          <w:p w14:paraId="459465CD" w14:textId="77777777" w:rsidR="0029225B" w:rsidRPr="0029225B" w:rsidRDefault="0029225B" w:rsidP="00397153">
            <w:pPr>
              <w:spacing w:line="276" w:lineRule="auto"/>
              <w:rPr>
                <w:rFonts w:cstheme="minorHAnsi"/>
              </w:rPr>
            </w:pPr>
          </w:p>
        </w:tc>
        <w:tc>
          <w:tcPr>
            <w:tcW w:w="6339" w:type="dxa"/>
            <w:gridSpan w:val="4"/>
          </w:tcPr>
          <w:p w14:paraId="691231B4" w14:textId="77777777" w:rsidR="0029225B" w:rsidRPr="0029225B" w:rsidRDefault="0029225B" w:rsidP="00397153">
            <w:pPr>
              <w:spacing w:line="276" w:lineRule="auto"/>
              <w:rPr>
                <w:rFonts w:cstheme="minorHAnsi"/>
              </w:rPr>
            </w:pPr>
          </w:p>
        </w:tc>
      </w:tr>
      <w:tr w:rsidR="00D7057A" w:rsidRPr="0029225B" w14:paraId="46137C74" w14:textId="77777777" w:rsidTr="00571D98">
        <w:tc>
          <w:tcPr>
            <w:tcW w:w="3397" w:type="dxa"/>
            <w:shd w:val="clear" w:color="auto" w:fill="E2FEEB"/>
          </w:tcPr>
          <w:p w14:paraId="7623FDC1" w14:textId="6985D076" w:rsidR="00D7057A" w:rsidRPr="0029225B" w:rsidRDefault="0029225B" w:rsidP="00397153">
            <w:pPr>
              <w:spacing w:line="276" w:lineRule="auto"/>
              <w:rPr>
                <w:rFonts w:cstheme="minorHAnsi"/>
              </w:rPr>
            </w:pPr>
            <w:r w:rsidRPr="0029225B">
              <w:rPr>
                <w:rFonts w:cstheme="minorHAnsi"/>
              </w:rPr>
              <w:t>Telephone /Email</w:t>
            </w:r>
          </w:p>
        </w:tc>
        <w:tc>
          <w:tcPr>
            <w:tcW w:w="6339" w:type="dxa"/>
            <w:gridSpan w:val="4"/>
          </w:tcPr>
          <w:p w14:paraId="1DC56D6B" w14:textId="77777777" w:rsidR="00D7057A" w:rsidRDefault="00D7057A" w:rsidP="0029225B">
            <w:pPr>
              <w:spacing w:line="276" w:lineRule="auto"/>
              <w:rPr>
                <w:rFonts w:cstheme="minorHAnsi"/>
              </w:rPr>
            </w:pPr>
          </w:p>
          <w:p w14:paraId="5DCABF23" w14:textId="5099224B" w:rsidR="00F1054C" w:rsidRPr="0029225B" w:rsidRDefault="00F1054C" w:rsidP="0029225B">
            <w:pPr>
              <w:spacing w:line="276" w:lineRule="auto"/>
              <w:rPr>
                <w:rFonts w:cstheme="minorHAnsi"/>
              </w:rPr>
            </w:pPr>
          </w:p>
        </w:tc>
      </w:tr>
      <w:tr w:rsidR="00F1054C" w:rsidRPr="0029225B" w14:paraId="78FC5605" w14:textId="77777777" w:rsidTr="00571D98">
        <w:tc>
          <w:tcPr>
            <w:tcW w:w="3397" w:type="dxa"/>
            <w:shd w:val="clear" w:color="auto" w:fill="E2FEEB"/>
          </w:tcPr>
          <w:p w14:paraId="71FD954D" w14:textId="6195F306" w:rsidR="00F1054C" w:rsidRPr="0029225B" w:rsidRDefault="00F1054C" w:rsidP="00397153">
            <w:pPr>
              <w:spacing w:line="276" w:lineRule="auto"/>
              <w:rPr>
                <w:rFonts w:cstheme="minorHAnsi"/>
              </w:rPr>
            </w:pPr>
            <w:r w:rsidRPr="0029225B">
              <w:rPr>
                <w:rFonts w:cstheme="minorHAnsi"/>
                <w:b/>
                <w:color w:val="000000"/>
                <w:spacing w:val="12"/>
              </w:rPr>
              <w:t xml:space="preserve">PURPOSE OF HIRING </w:t>
            </w:r>
            <w:r>
              <w:rPr>
                <w:rFonts w:cstheme="minorHAnsi"/>
                <w:b/>
                <w:color w:val="000000"/>
                <w:spacing w:val="12"/>
              </w:rPr>
              <w:br/>
            </w:r>
            <w:r w:rsidRPr="0029225B">
              <w:rPr>
                <w:rFonts w:cstheme="minorHAnsi"/>
                <w:bCs/>
                <w:i/>
                <w:iCs/>
                <w:color w:val="000000"/>
                <w:spacing w:val="12"/>
                <w:sz w:val="20"/>
                <w:szCs w:val="20"/>
              </w:rPr>
              <w:t>(eg private party, group)</w:t>
            </w:r>
          </w:p>
        </w:tc>
        <w:tc>
          <w:tcPr>
            <w:tcW w:w="6339" w:type="dxa"/>
            <w:gridSpan w:val="4"/>
          </w:tcPr>
          <w:p w14:paraId="2855A735" w14:textId="77777777" w:rsidR="00F1054C" w:rsidRPr="0029225B" w:rsidRDefault="00F1054C" w:rsidP="0029225B">
            <w:pPr>
              <w:spacing w:line="276" w:lineRule="auto"/>
              <w:rPr>
                <w:rFonts w:cstheme="minorHAnsi"/>
              </w:rPr>
            </w:pPr>
          </w:p>
        </w:tc>
      </w:tr>
      <w:tr w:rsidR="00F1054C" w:rsidRPr="0029225B" w14:paraId="5B38454D" w14:textId="77777777" w:rsidTr="00571D98">
        <w:tc>
          <w:tcPr>
            <w:tcW w:w="3397" w:type="dxa"/>
            <w:shd w:val="clear" w:color="auto" w:fill="E2FEEB"/>
          </w:tcPr>
          <w:p w14:paraId="0F7F772C" w14:textId="0A3CB003" w:rsidR="00F1054C" w:rsidRPr="00F1054C" w:rsidRDefault="00F1054C" w:rsidP="00397153">
            <w:pPr>
              <w:spacing w:line="276" w:lineRule="auto"/>
              <w:rPr>
                <w:rFonts w:cstheme="minorHAnsi"/>
                <w:color w:val="000000"/>
              </w:rPr>
            </w:pPr>
            <w:r w:rsidRPr="0029225B">
              <w:rPr>
                <w:rFonts w:cstheme="minorHAnsi"/>
                <w:b/>
                <w:color w:val="000000"/>
                <w:spacing w:val="10"/>
              </w:rPr>
              <w:t>PERIOD OF HIRING</w:t>
            </w:r>
            <w:r>
              <w:rPr>
                <w:rFonts w:cstheme="minorHAnsi"/>
                <w:b/>
                <w:color w:val="000000"/>
                <w:spacing w:val="10"/>
              </w:rPr>
              <w:t xml:space="preserve"> </w:t>
            </w:r>
            <w:r>
              <w:rPr>
                <w:rFonts w:cstheme="minorHAnsi"/>
                <w:b/>
                <w:color w:val="000000"/>
                <w:spacing w:val="10"/>
              </w:rPr>
              <w:br/>
            </w:r>
            <w:r w:rsidRPr="0029225B">
              <w:rPr>
                <w:rFonts w:cstheme="minorHAnsi"/>
                <w:color w:val="000000"/>
              </w:rPr>
              <w:t xml:space="preserve">  </w:t>
            </w:r>
          </w:p>
        </w:tc>
        <w:tc>
          <w:tcPr>
            <w:tcW w:w="6339" w:type="dxa"/>
            <w:gridSpan w:val="4"/>
          </w:tcPr>
          <w:p w14:paraId="72F77F4D" w14:textId="490175E5" w:rsidR="00F1054C" w:rsidRDefault="00F1054C" w:rsidP="0029225B">
            <w:pPr>
              <w:spacing w:line="276" w:lineRule="auto"/>
              <w:rPr>
                <w:rFonts w:cstheme="minorHAnsi"/>
              </w:rPr>
            </w:pPr>
            <w:r>
              <w:rPr>
                <w:rFonts w:cstheme="minorHAnsi"/>
              </w:rPr>
              <w:t>Date(s):</w:t>
            </w:r>
          </w:p>
          <w:p w14:paraId="58055DE6" w14:textId="77777777" w:rsidR="00197D28" w:rsidRDefault="00197D28" w:rsidP="0029225B">
            <w:pPr>
              <w:spacing w:line="276" w:lineRule="auto"/>
              <w:rPr>
                <w:rFonts w:cstheme="minorHAnsi"/>
              </w:rPr>
            </w:pPr>
          </w:p>
          <w:p w14:paraId="280B7946" w14:textId="3EBA38B5" w:rsidR="00F1054C" w:rsidRPr="0029225B" w:rsidRDefault="00F1054C" w:rsidP="0029225B">
            <w:pPr>
              <w:spacing w:line="276" w:lineRule="auto"/>
              <w:rPr>
                <w:rFonts w:cstheme="minorHAnsi"/>
              </w:rPr>
            </w:pPr>
            <w:r>
              <w:rPr>
                <w:rFonts w:cstheme="minorHAnsi"/>
              </w:rPr>
              <w:t xml:space="preserve">Hours:                         From                               To               </w:t>
            </w:r>
          </w:p>
        </w:tc>
      </w:tr>
      <w:tr w:rsidR="00F1054C" w:rsidRPr="0029225B" w14:paraId="29189848" w14:textId="77777777" w:rsidTr="00571D98">
        <w:tc>
          <w:tcPr>
            <w:tcW w:w="3397" w:type="dxa"/>
            <w:shd w:val="clear" w:color="auto" w:fill="E2FEEB"/>
          </w:tcPr>
          <w:p w14:paraId="4175F27C" w14:textId="73493829" w:rsidR="006A5BB3" w:rsidRPr="00746D12" w:rsidRDefault="00F1054C" w:rsidP="00397153">
            <w:pPr>
              <w:spacing w:line="276" w:lineRule="auto"/>
              <w:rPr>
                <w:rFonts w:cstheme="minorHAnsi"/>
              </w:rPr>
            </w:pPr>
            <w:r w:rsidRPr="0029225B">
              <w:rPr>
                <w:rFonts w:cstheme="minorHAnsi"/>
                <w:b/>
              </w:rPr>
              <w:t>4. HIRING FEE</w:t>
            </w:r>
            <w:r w:rsidRPr="0029225B">
              <w:rPr>
                <w:rFonts w:cstheme="minorHAnsi"/>
              </w:rPr>
              <w:tab/>
              <w:t xml:space="preserve"> </w:t>
            </w:r>
            <w:r w:rsidRPr="00D52B69">
              <w:rPr>
                <w:rFonts w:cstheme="minorHAnsi"/>
              </w:rPr>
              <w:t xml:space="preserve">£ </w:t>
            </w:r>
            <w:r w:rsidRPr="00D52B69">
              <w:rPr>
                <w:rFonts w:cstheme="minorHAnsi"/>
                <w:b/>
              </w:rPr>
              <w:t xml:space="preserve"> 10 </w:t>
            </w:r>
            <w:r w:rsidRPr="00D52B69">
              <w:rPr>
                <w:rFonts w:cstheme="minorHAnsi"/>
              </w:rPr>
              <w:t xml:space="preserve">per hour </w:t>
            </w:r>
          </w:p>
        </w:tc>
        <w:tc>
          <w:tcPr>
            <w:tcW w:w="6339" w:type="dxa"/>
            <w:gridSpan w:val="4"/>
          </w:tcPr>
          <w:p w14:paraId="0852C8B9" w14:textId="77777777" w:rsidR="00F1054C" w:rsidRDefault="00F1054C" w:rsidP="0029225B">
            <w:pPr>
              <w:spacing w:line="276" w:lineRule="auto"/>
              <w:rPr>
                <w:rFonts w:cstheme="minorHAnsi"/>
              </w:rPr>
            </w:pPr>
          </w:p>
          <w:p w14:paraId="64E4658C" w14:textId="5B55DED7" w:rsidR="00571D98" w:rsidRDefault="00571D98" w:rsidP="0029225B">
            <w:pPr>
              <w:spacing w:line="276" w:lineRule="auto"/>
              <w:rPr>
                <w:rFonts w:cstheme="minorHAnsi"/>
              </w:rPr>
            </w:pPr>
          </w:p>
        </w:tc>
      </w:tr>
      <w:tr w:rsidR="00F1054C" w:rsidRPr="0029225B" w14:paraId="2AFF0CB7" w14:textId="77777777" w:rsidTr="00197D28">
        <w:tc>
          <w:tcPr>
            <w:tcW w:w="3397" w:type="dxa"/>
            <w:shd w:val="clear" w:color="auto" w:fill="E2FEEB"/>
          </w:tcPr>
          <w:p w14:paraId="5B7F55CB" w14:textId="1E519BAC" w:rsidR="00F1054C" w:rsidRPr="0029225B" w:rsidRDefault="00571D98" w:rsidP="00397153">
            <w:pPr>
              <w:spacing w:line="276" w:lineRule="auto"/>
              <w:rPr>
                <w:rFonts w:cstheme="minorHAnsi"/>
                <w:b/>
              </w:rPr>
            </w:pPr>
            <w:r>
              <w:rPr>
                <w:rFonts w:cstheme="minorHAnsi"/>
                <w:b/>
                <w:color w:val="000000"/>
                <w:spacing w:val="-15"/>
              </w:rPr>
              <w:t xml:space="preserve"> 4a</w:t>
            </w:r>
            <w:r w:rsidR="00197D28">
              <w:rPr>
                <w:rFonts w:cstheme="minorHAnsi"/>
                <w:b/>
                <w:color w:val="000000"/>
                <w:spacing w:val="-15"/>
              </w:rPr>
              <w:t xml:space="preserve"> </w:t>
            </w:r>
            <w:r>
              <w:rPr>
                <w:rFonts w:cstheme="minorHAnsi"/>
                <w:b/>
                <w:color w:val="000000"/>
                <w:spacing w:val="-15"/>
              </w:rPr>
              <w:t xml:space="preserve"> </w:t>
            </w:r>
            <w:r w:rsidR="006A5BB3" w:rsidRPr="0029225B">
              <w:rPr>
                <w:rFonts w:cstheme="minorHAnsi"/>
                <w:b/>
                <w:color w:val="000000"/>
                <w:spacing w:val="-15"/>
              </w:rPr>
              <w:t xml:space="preserve">DEPOSIT </w:t>
            </w:r>
            <w:r w:rsidR="006A5BB3">
              <w:rPr>
                <w:rFonts w:cstheme="minorHAnsi"/>
                <w:b/>
                <w:color w:val="000000"/>
                <w:spacing w:val="-15"/>
              </w:rPr>
              <w:t xml:space="preserve"> </w:t>
            </w:r>
            <w:r w:rsidR="00197D28">
              <w:rPr>
                <w:rFonts w:cstheme="minorHAnsi"/>
                <w:b/>
                <w:color w:val="000000"/>
                <w:spacing w:val="-15"/>
              </w:rPr>
              <w:br/>
            </w:r>
            <w:r w:rsidR="00197D28" w:rsidRPr="00197D28">
              <w:rPr>
                <w:rFonts w:cstheme="minorHAnsi"/>
              </w:rPr>
              <w:t xml:space="preserve">to be </w:t>
            </w:r>
            <w:r w:rsidR="006A5BB3" w:rsidRPr="00197D28">
              <w:rPr>
                <w:rFonts w:cstheme="minorHAnsi"/>
              </w:rPr>
              <w:t>paid at time of booking</w:t>
            </w:r>
          </w:p>
        </w:tc>
        <w:tc>
          <w:tcPr>
            <w:tcW w:w="6339" w:type="dxa"/>
            <w:gridSpan w:val="4"/>
            <w:shd w:val="clear" w:color="auto" w:fill="auto"/>
          </w:tcPr>
          <w:p w14:paraId="57F56A34" w14:textId="77777777" w:rsidR="00F1054C" w:rsidRDefault="00F1054C" w:rsidP="0029225B">
            <w:pPr>
              <w:spacing w:line="276" w:lineRule="auto"/>
              <w:rPr>
                <w:rFonts w:cstheme="minorHAnsi"/>
              </w:rPr>
            </w:pPr>
          </w:p>
          <w:p w14:paraId="3F0B2E61" w14:textId="6AEB179A" w:rsidR="00571D98" w:rsidRDefault="00571D98" w:rsidP="0029225B">
            <w:pPr>
              <w:spacing w:line="276" w:lineRule="auto"/>
              <w:rPr>
                <w:rFonts w:cstheme="minorHAnsi"/>
              </w:rPr>
            </w:pPr>
          </w:p>
        </w:tc>
      </w:tr>
      <w:tr w:rsidR="000B29AF" w:rsidRPr="0029225B" w14:paraId="596E3FAD" w14:textId="77777777" w:rsidTr="00571D98">
        <w:tc>
          <w:tcPr>
            <w:tcW w:w="9736" w:type="dxa"/>
            <w:gridSpan w:val="5"/>
            <w:shd w:val="clear" w:color="auto" w:fill="E2FEEB"/>
          </w:tcPr>
          <w:p w14:paraId="21446F4A" w14:textId="356E37FC" w:rsidR="000B29AF" w:rsidRPr="006A5BB3" w:rsidRDefault="006A5BB3" w:rsidP="00D7057A">
            <w:pPr>
              <w:spacing w:line="276" w:lineRule="auto"/>
              <w:rPr>
                <w:rFonts w:cstheme="minorHAnsi"/>
                <w:bCs/>
                <w:i/>
                <w:iCs/>
                <w:sz w:val="20"/>
                <w:szCs w:val="20"/>
              </w:rPr>
            </w:pPr>
            <w:r w:rsidRPr="00D52B69">
              <w:rPr>
                <w:rFonts w:cstheme="minorHAnsi"/>
                <w:bCs/>
                <w:i/>
                <w:iCs/>
              </w:rPr>
              <w:t>NB  THE FULL HIRING FEE</w:t>
            </w:r>
            <w:r w:rsidRPr="00D52B69">
              <w:rPr>
                <w:rFonts w:cstheme="minorHAnsi"/>
                <w:b/>
                <w:i/>
                <w:iCs/>
              </w:rPr>
              <w:t xml:space="preserve">  </w:t>
            </w:r>
            <w:r w:rsidRPr="00D52B69">
              <w:rPr>
                <w:rFonts w:cstheme="minorHAnsi"/>
                <w:i/>
                <w:iCs/>
              </w:rPr>
              <w:t>will be payable on or before the event for which the Hall is hired.  The DEPOSIT will then be refundable subject to appropriate adjustment to take account of any damage, etc.</w:t>
            </w:r>
            <w:r w:rsidRPr="00D52B69">
              <w:rPr>
                <w:rFonts w:cstheme="minorHAnsi"/>
                <w:i/>
                <w:iCs/>
                <w:spacing w:val="-17"/>
              </w:rPr>
              <w:t xml:space="preserve"> </w:t>
            </w:r>
          </w:p>
        </w:tc>
      </w:tr>
      <w:tr w:rsidR="006A5BB3" w:rsidRPr="0029225B" w14:paraId="5472AEA3" w14:textId="77777777" w:rsidTr="00571D98">
        <w:tc>
          <w:tcPr>
            <w:tcW w:w="9736" w:type="dxa"/>
            <w:gridSpan w:val="5"/>
            <w:shd w:val="clear" w:color="auto" w:fill="E2FEEB"/>
          </w:tcPr>
          <w:p w14:paraId="1E4B93D2" w14:textId="20DAB111" w:rsidR="006A5BB3" w:rsidRPr="00D52B69" w:rsidRDefault="006A5BB3" w:rsidP="00D52B69">
            <w:pPr>
              <w:rPr>
                <w:rFonts w:eastAsia="Times New Roman" w:cstheme="minorHAnsi"/>
                <w:lang w:eastAsia="en-GB"/>
              </w:rPr>
            </w:pPr>
            <w:r w:rsidRPr="0029225B">
              <w:rPr>
                <w:rFonts w:cstheme="minorHAnsi"/>
              </w:rPr>
              <w:t xml:space="preserve">Payments may be made by BACS </w:t>
            </w:r>
            <w:bookmarkStart w:id="0" w:name="_Hlk84600171"/>
            <w:r w:rsidRPr="0029225B">
              <w:rPr>
                <w:rFonts w:eastAsia="Times New Roman" w:cstheme="minorHAnsi"/>
                <w:lang w:eastAsia="en-GB"/>
              </w:rPr>
              <w:t>us</w:t>
            </w:r>
            <w:r>
              <w:rPr>
                <w:rFonts w:eastAsia="Times New Roman" w:cstheme="minorHAnsi"/>
                <w:lang w:eastAsia="en-GB"/>
              </w:rPr>
              <w:t>ing</w:t>
            </w:r>
            <w:r w:rsidRPr="0029225B">
              <w:rPr>
                <w:rFonts w:eastAsia="Times New Roman" w:cstheme="minorHAnsi"/>
                <w:lang w:eastAsia="en-GB"/>
              </w:rPr>
              <w:t xml:space="preserve"> your surname or organisation name as your BACS reference.</w:t>
            </w:r>
            <w:bookmarkEnd w:id="0"/>
            <w:r w:rsidRPr="0029225B">
              <w:rPr>
                <w:rFonts w:eastAsia="Times New Roman" w:cstheme="minorHAnsi"/>
                <w:lang w:eastAsia="en-GB"/>
              </w:rPr>
              <w:tab/>
            </w:r>
          </w:p>
        </w:tc>
      </w:tr>
      <w:tr w:rsidR="00D04223" w:rsidRPr="0029225B" w14:paraId="6723F1FA" w14:textId="77777777" w:rsidTr="00571D98">
        <w:tc>
          <w:tcPr>
            <w:tcW w:w="3397" w:type="dxa"/>
            <w:shd w:val="clear" w:color="auto" w:fill="E2FEEB"/>
          </w:tcPr>
          <w:p w14:paraId="4EA28AC4" w14:textId="4D90AA65" w:rsidR="006A5BB3" w:rsidRPr="006A5BB3" w:rsidRDefault="006A5BB3" w:rsidP="006A5BB3">
            <w:pPr>
              <w:rPr>
                <w:rFonts w:eastAsia="Times New Roman" w:cstheme="minorHAnsi"/>
                <w:lang w:eastAsia="en-GB"/>
              </w:rPr>
            </w:pPr>
            <w:r w:rsidRPr="0029225B">
              <w:rPr>
                <w:rFonts w:eastAsia="Times New Roman" w:cstheme="minorHAnsi"/>
                <w:lang w:eastAsia="en-GB"/>
              </w:rPr>
              <w:t>A</w:t>
            </w:r>
            <w:r>
              <w:rPr>
                <w:rFonts w:eastAsia="Times New Roman" w:cstheme="minorHAnsi"/>
                <w:lang w:eastAsia="en-GB"/>
              </w:rPr>
              <w:t>/c</w:t>
            </w:r>
            <w:r w:rsidRPr="0029225B">
              <w:rPr>
                <w:rFonts w:eastAsia="Times New Roman" w:cstheme="minorHAnsi"/>
                <w:lang w:eastAsia="en-GB"/>
              </w:rPr>
              <w:t xml:space="preserve"> name: </w:t>
            </w:r>
            <w:r w:rsidRPr="00D52B69">
              <w:rPr>
                <w:rFonts w:eastAsia="Times New Roman" w:cstheme="minorHAnsi"/>
                <w:b/>
                <w:bCs/>
                <w:lang w:eastAsia="en-GB"/>
              </w:rPr>
              <w:t>Dallington Old School</w:t>
            </w:r>
          </w:p>
        </w:tc>
        <w:tc>
          <w:tcPr>
            <w:tcW w:w="3093" w:type="dxa"/>
            <w:shd w:val="clear" w:color="auto" w:fill="E2FEEB"/>
          </w:tcPr>
          <w:p w14:paraId="4CB25C17" w14:textId="2507C1E0" w:rsidR="00D04223" w:rsidRPr="00D52B69" w:rsidRDefault="006A5BB3" w:rsidP="006A5BB3">
            <w:pPr>
              <w:spacing w:line="276" w:lineRule="auto"/>
              <w:rPr>
                <w:rFonts w:eastAsia="Times New Roman" w:cstheme="minorHAnsi"/>
                <w:b/>
                <w:bCs/>
                <w:lang w:eastAsia="en-GB"/>
              </w:rPr>
            </w:pPr>
            <w:r w:rsidRPr="00E17C52">
              <w:rPr>
                <w:rFonts w:eastAsia="Times New Roman" w:cstheme="minorHAnsi"/>
                <w:lang w:eastAsia="en-GB"/>
              </w:rPr>
              <w:t>Sort Code</w:t>
            </w:r>
            <w:r w:rsidRPr="00D52B69">
              <w:rPr>
                <w:rFonts w:eastAsia="Times New Roman" w:cstheme="minorHAnsi"/>
                <w:b/>
                <w:bCs/>
                <w:lang w:eastAsia="en-GB"/>
              </w:rPr>
              <w:t xml:space="preserve"> 30-97-66</w:t>
            </w:r>
          </w:p>
        </w:tc>
        <w:tc>
          <w:tcPr>
            <w:tcW w:w="3246" w:type="dxa"/>
            <w:gridSpan w:val="3"/>
            <w:shd w:val="clear" w:color="auto" w:fill="E2FEEB"/>
          </w:tcPr>
          <w:p w14:paraId="7183C4DB" w14:textId="35A56D17" w:rsidR="00D04223" w:rsidRPr="00D52B69" w:rsidRDefault="006A5BB3" w:rsidP="006A5BB3">
            <w:pPr>
              <w:rPr>
                <w:rFonts w:eastAsia="Times New Roman" w:cstheme="minorHAnsi"/>
                <w:b/>
                <w:bCs/>
                <w:lang w:eastAsia="en-GB"/>
              </w:rPr>
            </w:pPr>
            <w:r w:rsidRPr="00E17C52">
              <w:rPr>
                <w:rFonts w:eastAsia="Times New Roman" w:cstheme="minorHAnsi"/>
                <w:lang w:eastAsia="en-GB"/>
              </w:rPr>
              <w:t>A/c number:</w:t>
            </w:r>
            <w:r w:rsidRPr="00D52B69">
              <w:rPr>
                <w:rFonts w:eastAsia="Times New Roman" w:cstheme="minorHAnsi"/>
                <w:b/>
                <w:bCs/>
                <w:lang w:eastAsia="en-GB"/>
              </w:rPr>
              <w:t xml:space="preserve"> 00644935</w:t>
            </w:r>
          </w:p>
        </w:tc>
      </w:tr>
      <w:tr w:rsidR="006A5BB3" w:rsidRPr="0029225B" w14:paraId="625CAEAF" w14:textId="77777777" w:rsidTr="00571D98">
        <w:trPr>
          <w:trHeight w:val="343"/>
        </w:trPr>
        <w:tc>
          <w:tcPr>
            <w:tcW w:w="9736" w:type="dxa"/>
            <w:gridSpan w:val="5"/>
            <w:shd w:val="clear" w:color="auto" w:fill="E2FEEB"/>
          </w:tcPr>
          <w:p w14:paraId="69AE64C4" w14:textId="467EF291" w:rsidR="006A5BB3" w:rsidRPr="0029225B" w:rsidRDefault="006A5BB3" w:rsidP="00397153">
            <w:pPr>
              <w:spacing w:line="276" w:lineRule="auto"/>
              <w:rPr>
                <w:rFonts w:cstheme="minorHAnsi"/>
              </w:rPr>
            </w:pPr>
            <w:r w:rsidRPr="0029225B">
              <w:rPr>
                <w:rFonts w:cstheme="minorHAnsi"/>
              </w:rPr>
              <w:t xml:space="preserve">Cheques should be made payable to "Dallington Old School" and sent to the Booking Secretary </w:t>
            </w:r>
            <w:r w:rsidRPr="0029225B">
              <w:rPr>
                <w:rFonts w:cstheme="minorHAnsi"/>
              </w:rPr>
              <w:tab/>
            </w:r>
            <w:r w:rsidRPr="0029225B">
              <w:rPr>
                <w:rFonts w:cstheme="minorHAnsi"/>
                <w:b/>
                <w:color w:val="000000"/>
                <w:spacing w:val="-15"/>
              </w:rPr>
              <w:tab/>
            </w:r>
          </w:p>
        </w:tc>
      </w:tr>
      <w:tr w:rsidR="00D52B69" w:rsidRPr="0029225B" w14:paraId="799C9E5B" w14:textId="77777777" w:rsidTr="00571D98">
        <w:tc>
          <w:tcPr>
            <w:tcW w:w="9736" w:type="dxa"/>
            <w:gridSpan w:val="5"/>
            <w:shd w:val="clear" w:color="auto" w:fill="E2FEEB"/>
          </w:tcPr>
          <w:p w14:paraId="1D163FDC" w14:textId="12E49BCD" w:rsidR="00D52B69" w:rsidRPr="0029225B" w:rsidRDefault="00D52B69" w:rsidP="00397153">
            <w:pPr>
              <w:spacing w:line="276" w:lineRule="auto"/>
              <w:rPr>
                <w:rFonts w:cstheme="minorHAnsi"/>
              </w:rPr>
            </w:pPr>
            <w:r w:rsidRPr="00746D12">
              <w:rPr>
                <w:rFonts w:cstheme="minorHAnsi"/>
              </w:rPr>
              <w:t xml:space="preserve">THE HIRER agrees with the COMMITTEE to observe and perform the provisions and stipulations contained or referred to in the Committee’s Standard </w:t>
            </w:r>
            <w:r w:rsidR="00571D98" w:rsidRPr="00746D12">
              <w:rPr>
                <w:rFonts w:cstheme="minorHAnsi"/>
              </w:rPr>
              <w:t xml:space="preserve">Terms &amp; </w:t>
            </w:r>
            <w:r w:rsidRPr="00746D12">
              <w:rPr>
                <w:rFonts w:cstheme="minorHAnsi"/>
              </w:rPr>
              <w:t xml:space="preserve">Conditions of Hire (overleaf) for the time being in force together with such Special Conditions as are specified below as applicable to this agreement, understanding of all of which the Hirer acknowledges.  </w:t>
            </w:r>
          </w:p>
        </w:tc>
      </w:tr>
      <w:tr w:rsidR="008869B5" w:rsidRPr="0029225B" w14:paraId="2F1D1EF1" w14:textId="77777777" w:rsidTr="00E17C52">
        <w:trPr>
          <w:trHeight w:val="309"/>
        </w:trPr>
        <w:tc>
          <w:tcPr>
            <w:tcW w:w="8926" w:type="dxa"/>
            <w:gridSpan w:val="3"/>
            <w:vMerge w:val="restart"/>
            <w:tcBorders>
              <w:right w:val="nil"/>
            </w:tcBorders>
            <w:shd w:val="clear" w:color="auto" w:fill="auto"/>
          </w:tcPr>
          <w:p w14:paraId="5B1A2E45" w14:textId="69DA0509" w:rsidR="008869B5" w:rsidRDefault="008869B5" w:rsidP="00397153">
            <w:pPr>
              <w:spacing w:line="276" w:lineRule="auto"/>
              <w:rPr>
                <w:rFonts w:cstheme="minorHAnsi"/>
              </w:rPr>
            </w:pPr>
            <w:r>
              <w:rPr>
                <w:rFonts w:cstheme="minorHAnsi"/>
              </w:rPr>
              <w:t>By signing this form I confirm that</w:t>
            </w:r>
            <w:r>
              <w:rPr>
                <w:rFonts w:cstheme="minorHAnsi"/>
              </w:rPr>
              <w:br/>
              <w:t>I have read, understood and agree to abide by the Terms &amp; Conditions of Hire</w:t>
            </w:r>
          </w:p>
          <w:p w14:paraId="3DF426A8" w14:textId="107B61F8" w:rsidR="008869B5" w:rsidRDefault="008869B5" w:rsidP="00397153">
            <w:pPr>
              <w:spacing w:line="276" w:lineRule="auto"/>
              <w:rPr>
                <w:rFonts w:cstheme="minorHAnsi"/>
              </w:rPr>
            </w:pPr>
            <w:r>
              <w:rPr>
                <w:rFonts w:cstheme="minorHAnsi"/>
              </w:rPr>
              <w:t>I enclose/have paid by BACS</w:t>
            </w:r>
            <w:r w:rsidR="00E17C52">
              <w:rPr>
                <w:rFonts w:cstheme="minorHAnsi"/>
              </w:rPr>
              <w:t>/</w:t>
            </w:r>
            <w:r>
              <w:rPr>
                <w:rFonts w:cstheme="minorHAnsi"/>
              </w:rPr>
              <w:t xml:space="preserve"> the agreed deposit/full hire charge (please delete as appropriate)</w:t>
            </w:r>
          </w:p>
          <w:p w14:paraId="78B5D70B" w14:textId="45A17764" w:rsidR="008869B5" w:rsidRDefault="008869B5" w:rsidP="00397153">
            <w:pPr>
              <w:spacing w:line="276" w:lineRule="auto"/>
              <w:rPr>
                <w:rFonts w:cstheme="minorHAnsi"/>
              </w:rPr>
            </w:pPr>
            <w:r>
              <w:rPr>
                <w:rFonts w:cstheme="minorHAnsi"/>
              </w:rPr>
              <w:t>I agree to remove all rubbish at the end of the hire as per the T&amp;Cs</w:t>
            </w:r>
          </w:p>
        </w:tc>
        <w:tc>
          <w:tcPr>
            <w:tcW w:w="425" w:type="dxa"/>
            <w:tcBorders>
              <w:left w:val="nil"/>
              <w:bottom w:val="single" w:sz="4" w:space="0" w:color="auto"/>
              <w:right w:val="nil"/>
            </w:tcBorders>
            <w:shd w:val="clear" w:color="auto" w:fill="auto"/>
          </w:tcPr>
          <w:p w14:paraId="2818BFDD" w14:textId="77777777" w:rsidR="008869B5" w:rsidRPr="00746D12" w:rsidRDefault="008869B5" w:rsidP="00397153">
            <w:pPr>
              <w:spacing w:line="276" w:lineRule="auto"/>
              <w:rPr>
                <w:rFonts w:cstheme="minorHAnsi"/>
              </w:rPr>
            </w:pPr>
          </w:p>
        </w:tc>
        <w:tc>
          <w:tcPr>
            <w:tcW w:w="385" w:type="dxa"/>
            <w:vMerge w:val="restart"/>
            <w:tcBorders>
              <w:left w:val="nil"/>
            </w:tcBorders>
            <w:shd w:val="clear" w:color="auto" w:fill="auto"/>
          </w:tcPr>
          <w:p w14:paraId="56D11B9C" w14:textId="405215BD" w:rsidR="008869B5" w:rsidRPr="00746D12" w:rsidRDefault="008869B5" w:rsidP="00397153">
            <w:pPr>
              <w:spacing w:line="276" w:lineRule="auto"/>
              <w:rPr>
                <w:rFonts w:cstheme="minorHAnsi"/>
              </w:rPr>
            </w:pPr>
          </w:p>
        </w:tc>
      </w:tr>
      <w:tr w:rsidR="008869B5" w:rsidRPr="0029225B" w14:paraId="7220B08A" w14:textId="77777777" w:rsidTr="00E17C52">
        <w:trPr>
          <w:trHeight w:val="307"/>
        </w:trPr>
        <w:tc>
          <w:tcPr>
            <w:tcW w:w="8926" w:type="dxa"/>
            <w:gridSpan w:val="3"/>
            <w:vMerge/>
            <w:shd w:val="clear" w:color="auto" w:fill="E2FEEB"/>
          </w:tcPr>
          <w:p w14:paraId="7D476068" w14:textId="77777777" w:rsidR="008869B5" w:rsidRDefault="008869B5" w:rsidP="00397153">
            <w:pPr>
              <w:spacing w:line="276" w:lineRule="auto"/>
              <w:rPr>
                <w:rFonts w:cstheme="minorHAnsi"/>
              </w:rPr>
            </w:pPr>
          </w:p>
        </w:tc>
        <w:tc>
          <w:tcPr>
            <w:tcW w:w="425" w:type="dxa"/>
            <w:tcBorders>
              <w:bottom w:val="single" w:sz="4" w:space="0" w:color="auto"/>
            </w:tcBorders>
            <w:shd w:val="clear" w:color="auto" w:fill="auto"/>
          </w:tcPr>
          <w:p w14:paraId="364A7815" w14:textId="77777777" w:rsidR="008869B5" w:rsidRPr="00746D12" w:rsidRDefault="008869B5" w:rsidP="00397153">
            <w:pPr>
              <w:spacing w:line="276" w:lineRule="auto"/>
              <w:rPr>
                <w:rFonts w:cstheme="minorHAnsi"/>
              </w:rPr>
            </w:pPr>
          </w:p>
        </w:tc>
        <w:tc>
          <w:tcPr>
            <w:tcW w:w="385" w:type="dxa"/>
            <w:vMerge/>
            <w:shd w:val="clear" w:color="auto" w:fill="E2FEEB"/>
          </w:tcPr>
          <w:p w14:paraId="61ED92AC" w14:textId="77777777" w:rsidR="008869B5" w:rsidRPr="00746D12" w:rsidRDefault="008869B5" w:rsidP="00397153">
            <w:pPr>
              <w:spacing w:line="276" w:lineRule="auto"/>
              <w:rPr>
                <w:rFonts w:cstheme="minorHAnsi"/>
              </w:rPr>
            </w:pPr>
          </w:p>
        </w:tc>
      </w:tr>
      <w:tr w:rsidR="008869B5" w:rsidRPr="0029225B" w14:paraId="41D5DEDA" w14:textId="77777777" w:rsidTr="00E17C52">
        <w:trPr>
          <w:trHeight w:val="300"/>
        </w:trPr>
        <w:tc>
          <w:tcPr>
            <w:tcW w:w="8926" w:type="dxa"/>
            <w:gridSpan w:val="3"/>
            <w:vMerge/>
            <w:shd w:val="clear" w:color="auto" w:fill="E2FEEB"/>
          </w:tcPr>
          <w:p w14:paraId="6B219916" w14:textId="77777777" w:rsidR="008869B5" w:rsidRDefault="008869B5" w:rsidP="00397153">
            <w:pPr>
              <w:spacing w:line="276" w:lineRule="auto"/>
              <w:rPr>
                <w:rFonts w:cstheme="minorHAnsi"/>
              </w:rPr>
            </w:pPr>
          </w:p>
        </w:tc>
        <w:tc>
          <w:tcPr>
            <w:tcW w:w="425" w:type="dxa"/>
            <w:tcBorders>
              <w:top w:val="single" w:sz="4" w:space="0" w:color="auto"/>
              <w:bottom w:val="nil"/>
            </w:tcBorders>
            <w:shd w:val="clear" w:color="auto" w:fill="auto"/>
          </w:tcPr>
          <w:p w14:paraId="02FAE40C" w14:textId="77777777" w:rsidR="008869B5" w:rsidRPr="00746D12" w:rsidRDefault="008869B5" w:rsidP="00397153">
            <w:pPr>
              <w:spacing w:line="276" w:lineRule="auto"/>
              <w:rPr>
                <w:rFonts w:cstheme="minorHAnsi"/>
              </w:rPr>
            </w:pPr>
          </w:p>
        </w:tc>
        <w:tc>
          <w:tcPr>
            <w:tcW w:w="385" w:type="dxa"/>
            <w:vMerge/>
            <w:shd w:val="clear" w:color="auto" w:fill="E2FEEB"/>
          </w:tcPr>
          <w:p w14:paraId="6E0B47FE" w14:textId="77777777" w:rsidR="008869B5" w:rsidRPr="00746D12" w:rsidRDefault="008869B5" w:rsidP="00397153">
            <w:pPr>
              <w:spacing w:line="276" w:lineRule="auto"/>
              <w:rPr>
                <w:rFonts w:cstheme="minorHAnsi"/>
              </w:rPr>
            </w:pPr>
          </w:p>
        </w:tc>
      </w:tr>
      <w:tr w:rsidR="008869B5" w:rsidRPr="0029225B" w14:paraId="372832AE" w14:textId="77777777" w:rsidTr="00E17C52">
        <w:trPr>
          <w:trHeight w:val="300"/>
        </w:trPr>
        <w:tc>
          <w:tcPr>
            <w:tcW w:w="8926" w:type="dxa"/>
            <w:gridSpan w:val="3"/>
            <w:vMerge/>
            <w:tcBorders>
              <w:bottom w:val="single" w:sz="4" w:space="0" w:color="auto"/>
            </w:tcBorders>
            <w:shd w:val="clear" w:color="auto" w:fill="E2FEEB"/>
          </w:tcPr>
          <w:p w14:paraId="1D3CF766" w14:textId="77777777" w:rsidR="008869B5" w:rsidRDefault="008869B5" w:rsidP="00397153">
            <w:pPr>
              <w:spacing w:line="276" w:lineRule="auto"/>
              <w:rPr>
                <w:rFonts w:cstheme="minorHAnsi"/>
              </w:rPr>
            </w:pPr>
          </w:p>
        </w:tc>
        <w:tc>
          <w:tcPr>
            <w:tcW w:w="425" w:type="dxa"/>
            <w:tcBorders>
              <w:top w:val="single" w:sz="4" w:space="0" w:color="auto"/>
              <w:bottom w:val="nil"/>
            </w:tcBorders>
            <w:shd w:val="clear" w:color="auto" w:fill="auto"/>
          </w:tcPr>
          <w:p w14:paraId="46EBC697" w14:textId="77777777" w:rsidR="008869B5" w:rsidRPr="00746D12" w:rsidRDefault="008869B5" w:rsidP="00397153">
            <w:pPr>
              <w:spacing w:line="276" w:lineRule="auto"/>
              <w:rPr>
                <w:rFonts w:cstheme="minorHAnsi"/>
              </w:rPr>
            </w:pPr>
          </w:p>
        </w:tc>
        <w:tc>
          <w:tcPr>
            <w:tcW w:w="385" w:type="dxa"/>
            <w:vMerge/>
            <w:tcBorders>
              <w:bottom w:val="single" w:sz="4" w:space="0" w:color="auto"/>
            </w:tcBorders>
            <w:shd w:val="clear" w:color="auto" w:fill="E2FEEB"/>
          </w:tcPr>
          <w:p w14:paraId="5E2E7415" w14:textId="77777777" w:rsidR="008869B5" w:rsidRPr="00746D12" w:rsidRDefault="008869B5" w:rsidP="00397153">
            <w:pPr>
              <w:spacing w:line="276" w:lineRule="auto"/>
              <w:rPr>
                <w:rFonts w:cstheme="minorHAnsi"/>
              </w:rPr>
            </w:pPr>
          </w:p>
        </w:tc>
      </w:tr>
      <w:tr w:rsidR="00746D12" w:rsidRPr="0029225B" w14:paraId="1E2AE7E6" w14:textId="77777777" w:rsidTr="008869B5">
        <w:tc>
          <w:tcPr>
            <w:tcW w:w="9736" w:type="dxa"/>
            <w:gridSpan w:val="5"/>
            <w:tcBorders>
              <w:left w:val="nil"/>
              <w:bottom w:val="nil"/>
              <w:right w:val="nil"/>
            </w:tcBorders>
          </w:tcPr>
          <w:p w14:paraId="25EE6498" w14:textId="77777777" w:rsidR="008869B5" w:rsidRPr="0079713C" w:rsidRDefault="008869B5" w:rsidP="008869B5">
            <w:pPr>
              <w:spacing w:before="216" w:line="276" w:lineRule="auto"/>
              <w:rPr>
                <w:rFonts w:cstheme="minorHAnsi"/>
                <w:color w:val="000000"/>
                <w:spacing w:val="-5"/>
                <w:u w:val="single"/>
              </w:rPr>
            </w:pPr>
            <w:r w:rsidRPr="00AD0F53">
              <w:rPr>
                <w:rFonts w:cstheme="minorHAnsi"/>
                <w:b/>
                <w:bCs/>
              </w:rPr>
              <w:t>Signed</w:t>
            </w:r>
            <w:r w:rsidRPr="00AD0F53">
              <w:rPr>
                <w:rFonts w:cstheme="minorHAnsi"/>
              </w:rPr>
              <w:t xml:space="preserve"> by the </w:t>
            </w:r>
            <w:r>
              <w:rPr>
                <w:rFonts w:cstheme="minorHAnsi"/>
              </w:rPr>
              <w:t xml:space="preserve">HIRER </w:t>
            </w:r>
            <w:r w:rsidRPr="00AD0F53">
              <w:rPr>
                <w:rFonts w:cstheme="minorHAnsi"/>
              </w:rPr>
              <w:t>named above</w:t>
            </w:r>
            <w:r w:rsidRPr="00AD0F53">
              <w:rPr>
                <w:rFonts w:cstheme="minorHAnsi"/>
                <w:color w:val="000000"/>
                <w:spacing w:val="-5"/>
              </w:rPr>
              <w:t xml:space="preserve"> (3</w:t>
            </w:r>
            <w:r w:rsidRPr="0079713C">
              <w:rPr>
                <w:rFonts w:cstheme="minorHAnsi"/>
                <w:color w:val="000000"/>
                <w:spacing w:val="-5"/>
              </w:rPr>
              <w:t xml:space="preserve">) </w:t>
            </w:r>
            <w:r w:rsidRPr="0079713C">
              <w:rPr>
                <w:rFonts w:cstheme="minorHAnsi"/>
              </w:rPr>
              <w:t xml:space="preserve"> </w:t>
            </w:r>
          </w:p>
          <w:p w14:paraId="686FA572" w14:textId="10FB06C9" w:rsidR="00746D12" w:rsidRPr="00E17C52" w:rsidRDefault="00746D12" w:rsidP="00D52B69">
            <w:pPr>
              <w:spacing w:before="216" w:line="276" w:lineRule="auto"/>
              <w:rPr>
                <w:rFonts w:cstheme="minorHAnsi"/>
                <w:i/>
                <w:iCs/>
              </w:rPr>
            </w:pPr>
            <w:r w:rsidRPr="00E17C52">
              <w:rPr>
                <w:rFonts w:cstheme="minorHAnsi"/>
                <w:i/>
                <w:iCs/>
              </w:rPr>
              <w:t xml:space="preserve">Please send (or scan &amp; email) your completed &amp; signed form to the Booking Secretary </w:t>
            </w:r>
            <w:r w:rsidR="006B450E" w:rsidRPr="00E17C52">
              <w:rPr>
                <w:rFonts w:cstheme="minorHAnsi"/>
                <w:i/>
                <w:iCs/>
              </w:rPr>
              <w:t xml:space="preserve">at (2) </w:t>
            </w:r>
            <w:r w:rsidRPr="00E17C52">
              <w:rPr>
                <w:rFonts w:cstheme="minorHAnsi"/>
                <w:i/>
                <w:iCs/>
              </w:rPr>
              <w:t>above</w:t>
            </w:r>
          </w:p>
        </w:tc>
      </w:tr>
    </w:tbl>
    <w:p w14:paraId="5EB85104" w14:textId="79258E8C" w:rsidR="00397153" w:rsidRDefault="00197D28" w:rsidP="00197D28">
      <w:pPr>
        <w:spacing w:line="276" w:lineRule="auto"/>
        <w:rPr>
          <w:rFonts w:cstheme="minorHAnsi"/>
          <w:b/>
          <w:color w:val="000000"/>
          <w:spacing w:val="-20"/>
          <w:sz w:val="24"/>
          <w:szCs w:val="24"/>
        </w:rPr>
      </w:pPr>
      <w:r>
        <w:rPr>
          <w:rFonts w:cstheme="minorHAnsi"/>
          <w:b/>
          <w:color w:val="000000"/>
          <w:spacing w:val="-20"/>
          <w:sz w:val="24"/>
          <w:szCs w:val="24"/>
        </w:rPr>
        <w:lastRenderedPageBreak/>
        <w:t xml:space="preserve">DALLINGTON OLD SCHOOL </w:t>
      </w:r>
      <w:r w:rsidR="00AD0F53" w:rsidRPr="0029225B">
        <w:rPr>
          <w:rFonts w:cstheme="minorHAnsi"/>
          <w:b/>
          <w:color w:val="000000"/>
          <w:spacing w:val="-20"/>
          <w:sz w:val="24"/>
          <w:szCs w:val="24"/>
        </w:rPr>
        <w:t xml:space="preserve">STANDARD </w:t>
      </w:r>
      <w:r w:rsidR="00397153" w:rsidRPr="0029225B">
        <w:rPr>
          <w:rFonts w:cstheme="minorHAnsi"/>
          <w:b/>
          <w:color w:val="000000"/>
          <w:spacing w:val="-20"/>
          <w:sz w:val="24"/>
          <w:szCs w:val="24"/>
        </w:rPr>
        <w:t>CONDITIONS OF HIRE</w:t>
      </w:r>
    </w:p>
    <w:p w14:paraId="76583831" w14:textId="77777777" w:rsidR="00197D28" w:rsidRPr="00197D28" w:rsidRDefault="00197D28" w:rsidP="00197D28">
      <w:pPr>
        <w:spacing w:line="276" w:lineRule="auto"/>
        <w:rPr>
          <w:rFonts w:cstheme="minorHAnsi"/>
          <w:b/>
        </w:rPr>
      </w:pPr>
    </w:p>
    <w:p w14:paraId="6008ECCE" w14:textId="77777777" w:rsidR="00397153" w:rsidRPr="0029225B" w:rsidRDefault="00397153" w:rsidP="00397153">
      <w:pPr>
        <w:pStyle w:val="ListParagraph"/>
        <w:numPr>
          <w:ilvl w:val="0"/>
          <w:numId w:val="1"/>
        </w:numPr>
        <w:spacing w:line="276" w:lineRule="auto"/>
        <w:ind w:right="-279"/>
        <w:rPr>
          <w:rFonts w:cstheme="minorHAnsi"/>
          <w:color w:val="000000"/>
          <w:spacing w:val="-12"/>
          <w:sz w:val="24"/>
          <w:szCs w:val="24"/>
        </w:rPr>
      </w:pPr>
      <w:r w:rsidRPr="0029225B">
        <w:rPr>
          <w:rFonts w:cstheme="minorHAnsi"/>
          <w:b/>
          <w:color w:val="000000"/>
          <w:spacing w:val="-25"/>
          <w:sz w:val="24"/>
          <w:szCs w:val="24"/>
        </w:rPr>
        <w:t xml:space="preserve">THE  </w:t>
      </w:r>
      <w:r w:rsidRPr="0029225B">
        <w:rPr>
          <w:rFonts w:cstheme="minorHAnsi"/>
          <w:b/>
          <w:color w:val="000000"/>
          <w:spacing w:val="-15"/>
          <w:sz w:val="24"/>
          <w:szCs w:val="24"/>
        </w:rPr>
        <w:t>HIRER</w:t>
      </w:r>
      <w:r w:rsidRPr="0029225B">
        <w:rPr>
          <w:rFonts w:cstheme="minorHAnsi"/>
          <w:color w:val="000000"/>
          <w:spacing w:val="-15"/>
          <w:sz w:val="24"/>
          <w:szCs w:val="24"/>
        </w:rPr>
        <w:t xml:space="preserve"> will during the period of the </w:t>
      </w:r>
      <w:r w:rsidRPr="0029225B">
        <w:rPr>
          <w:rFonts w:cstheme="minorHAnsi"/>
          <w:color w:val="000000"/>
          <w:spacing w:val="-5"/>
          <w:sz w:val="24"/>
          <w:szCs w:val="24"/>
        </w:rPr>
        <w:t xml:space="preserve">hiring, be responsible </w:t>
      </w:r>
      <w:r w:rsidRPr="0029225B">
        <w:rPr>
          <w:rFonts w:cstheme="minorHAnsi"/>
          <w:color w:val="000000"/>
          <w:spacing w:val="-15"/>
          <w:sz w:val="24"/>
          <w:szCs w:val="24"/>
        </w:rPr>
        <w:t xml:space="preserve">for </w:t>
      </w:r>
      <w:r w:rsidRPr="0029225B">
        <w:rPr>
          <w:rFonts w:cstheme="minorHAnsi"/>
          <w:color w:val="000000"/>
          <w:spacing w:val="-27"/>
          <w:sz w:val="24"/>
          <w:szCs w:val="24"/>
        </w:rPr>
        <w:t xml:space="preserve">supervision  </w:t>
      </w:r>
      <w:r w:rsidRPr="0029225B">
        <w:rPr>
          <w:rFonts w:cstheme="minorHAnsi"/>
          <w:color w:val="000000"/>
          <w:spacing w:val="-7"/>
          <w:sz w:val="24"/>
          <w:szCs w:val="24"/>
        </w:rPr>
        <w:t xml:space="preserve">of the premises, the fabric </w:t>
      </w:r>
      <w:r w:rsidRPr="0029225B">
        <w:rPr>
          <w:rFonts w:cstheme="minorHAnsi"/>
          <w:color w:val="000000"/>
          <w:spacing w:val="3"/>
          <w:sz w:val="24"/>
          <w:szCs w:val="24"/>
        </w:rPr>
        <w:t xml:space="preserve">and the contents, </w:t>
      </w:r>
      <w:r w:rsidRPr="0029225B">
        <w:rPr>
          <w:rFonts w:cstheme="minorHAnsi"/>
          <w:color w:val="000000"/>
          <w:spacing w:val="-7"/>
          <w:sz w:val="24"/>
          <w:szCs w:val="24"/>
          <w:vertAlign w:val="superscript"/>
        </w:rPr>
        <w:t>-</w:t>
      </w:r>
      <w:r w:rsidRPr="0029225B">
        <w:rPr>
          <w:rFonts w:cstheme="minorHAnsi"/>
          <w:color w:val="000000"/>
          <w:spacing w:val="3"/>
          <w:sz w:val="24"/>
          <w:szCs w:val="24"/>
        </w:rPr>
        <w:t xml:space="preserve">their care, safety </w:t>
      </w:r>
      <w:r w:rsidRPr="0029225B">
        <w:rPr>
          <w:rFonts w:cstheme="minorHAnsi"/>
          <w:color w:val="000000"/>
          <w:spacing w:val="-14"/>
          <w:sz w:val="24"/>
          <w:szCs w:val="24"/>
        </w:rPr>
        <w:t xml:space="preserve">from damage however slight, or change of </w:t>
      </w:r>
      <w:r w:rsidRPr="0029225B">
        <w:rPr>
          <w:rFonts w:cstheme="minorHAnsi"/>
          <w:color w:val="000000"/>
          <w:spacing w:val="-4"/>
          <w:sz w:val="24"/>
          <w:szCs w:val="24"/>
        </w:rPr>
        <w:t xml:space="preserve">any sort, and the </w:t>
      </w:r>
      <w:r w:rsidRPr="0029225B">
        <w:rPr>
          <w:rFonts w:cstheme="minorHAnsi"/>
          <w:color w:val="000000"/>
          <w:spacing w:val="-14"/>
          <w:sz w:val="24"/>
          <w:szCs w:val="24"/>
        </w:rPr>
        <w:t xml:space="preserve">behaviour of all </w:t>
      </w:r>
      <w:r w:rsidRPr="0029225B">
        <w:rPr>
          <w:rFonts w:cstheme="minorHAnsi"/>
          <w:color w:val="000000"/>
          <w:spacing w:val="-17"/>
          <w:sz w:val="24"/>
          <w:szCs w:val="24"/>
        </w:rPr>
        <w:t xml:space="preserve">persons using the premises whatever their </w:t>
      </w:r>
      <w:r w:rsidRPr="0029225B">
        <w:rPr>
          <w:rFonts w:cstheme="minorHAnsi"/>
          <w:color w:val="000000"/>
          <w:spacing w:val="-7"/>
          <w:sz w:val="24"/>
          <w:szCs w:val="24"/>
        </w:rPr>
        <w:t xml:space="preserve">capacity, including proper </w:t>
      </w:r>
      <w:r w:rsidRPr="0029225B">
        <w:rPr>
          <w:rFonts w:cstheme="minorHAnsi"/>
          <w:color w:val="000000"/>
          <w:spacing w:val="-17"/>
          <w:sz w:val="24"/>
          <w:szCs w:val="24"/>
        </w:rPr>
        <w:t>super</w:t>
      </w:r>
      <w:r w:rsidRPr="0029225B">
        <w:rPr>
          <w:rFonts w:cstheme="minorHAnsi"/>
          <w:color w:val="000000"/>
          <w:spacing w:val="-10"/>
          <w:sz w:val="24"/>
          <w:szCs w:val="24"/>
        </w:rPr>
        <w:t xml:space="preserve">vision of car-parking arrangements, so as to avoid obstruction of the highway </w:t>
      </w:r>
      <w:r w:rsidRPr="0029225B">
        <w:rPr>
          <w:rFonts w:cstheme="minorHAnsi"/>
          <w:color w:val="000000"/>
          <w:spacing w:val="-12"/>
          <w:sz w:val="24"/>
          <w:szCs w:val="24"/>
        </w:rPr>
        <w:t xml:space="preserve">and/or contravention of legal requirements regarding lighting of vehicles </w:t>
      </w:r>
      <w:r w:rsidRPr="0029225B">
        <w:rPr>
          <w:rFonts w:cstheme="minorHAnsi"/>
          <w:color w:val="000000"/>
          <w:spacing w:val="-11"/>
          <w:sz w:val="24"/>
          <w:szCs w:val="24"/>
        </w:rPr>
        <w:t>parked on the highway after dark.</w:t>
      </w:r>
    </w:p>
    <w:p w14:paraId="51717952" w14:textId="0F5A0EA8" w:rsidR="00397153" w:rsidRPr="0029225B" w:rsidRDefault="00397153" w:rsidP="00397153">
      <w:pPr>
        <w:pStyle w:val="ListParagraph"/>
        <w:numPr>
          <w:ilvl w:val="0"/>
          <w:numId w:val="1"/>
        </w:numPr>
        <w:spacing w:line="276" w:lineRule="auto"/>
        <w:ind w:right="-279"/>
        <w:rPr>
          <w:rFonts w:cstheme="minorHAnsi"/>
          <w:b/>
          <w:color w:val="000000"/>
          <w:spacing w:val="-12"/>
          <w:sz w:val="24"/>
          <w:szCs w:val="24"/>
          <w:u w:val="single"/>
        </w:rPr>
      </w:pPr>
      <w:r w:rsidRPr="0029225B">
        <w:rPr>
          <w:rFonts w:cstheme="minorHAnsi"/>
          <w:b/>
          <w:color w:val="000000"/>
          <w:spacing w:val="-11"/>
          <w:sz w:val="24"/>
          <w:szCs w:val="24"/>
        </w:rPr>
        <w:t>THE HIRER</w:t>
      </w:r>
      <w:r w:rsidRPr="0029225B">
        <w:rPr>
          <w:rFonts w:cstheme="minorHAnsi"/>
          <w:b/>
          <w:color w:val="000000"/>
          <w:spacing w:val="-11"/>
          <w:sz w:val="24"/>
          <w:szCs w:val="24"/>
          <w:u w:val="single"/>
        </w:rPr>
        <w:t xml:space="preserve"> </w:t>
      </w:r>
      <w:r w:rsidRPr="0029225B">
        <w:rPr>
          <w:rFonts w:cstheme="minorHAnsi"/>
          <w:color w:val="000000"/>
          <w:spacing w:val="-11"/>
          <w:sz w:val="24"/>
          <w:szCs w:val="24"/>
        </w:rPr>
        <w:t xml:space="preserve">is responsible for ensuring that no smoking </w:t>
      </w:r>
      <w:r w:rsidR="00571D98">
        <w:rPr>
          <w:rFonts w:cstheme="minorHAnsi"/>
          <w:color w:val="000000"/>
          <w:spacing w:val="-11"/>
          <w:sz w:val="24"/>
          <w:szCs w:val="24"/>
        </w:rPr>
        <w:t xml:space="preserve"> or vaping </w:t>
      </w:r>
      <w:r w:rsidRPr="0029225B">
        <w:rPr>
          <w:rFonts w:cstheme="minorHAnsi"/>
          <w:color w:val="000000"/>
          <w:spacing w:val="-11"/>
          <w:sz w:val="24"/>
          <w:szCs w:val="24"/>
        </w:rPr>
        <w:t>takes place on the premises (or within 2 metres of the entrance) in compliance with UK regulations.</w:t>
      </w:r>
    </w:p>
    <w:p w14:paraId="09481A81" w14:textId="77777777" w:rsidR="00397153" w:rsidRPr="0029225B" w:rsidRDefault="00397153" w:rsidP="00397153">
      <w:pPr>
        <w:pStyle w:val="ListParagraph"/>
        <w:numPr>
          <w:ilvl w:val="0"/>
          <w:numId w:val="1"/>
        </w:numPr>
        <w:spacing w:line="276" w:lineRule="auto"/>
        <w:ind w:right="-279"/>
        <w:rPr>
          <w:rFonts w:cstheme="minorHAnsi"/>
          <w:color w:val="000000"/>
          <w:spacing w:val="-12"/>
          <w:sz w:val="24"/>
          <w:szCs w:val="24"/>
        </w:rPr>
      </w:pPr>
      <w:r w:rsidRPr="0029225B">
        <w:rPr>
          <w:rFonts w:cstheme="minorHAnsi"/>
          <w:b/>
          <w:color w:val="000000"/>
          <w:spacing w:val="-18"/>
          <w:sz w:val="24"/>
          <w:szCs w:val="24"/>
        </w:rPr>
        <w:t>THE HIRER</w:t>
      </w:r>
      <w:r w:rsidRPr="0029225B">
        <w:rPr>
          <w:rFonts w:cstheme="minorHAnsi"/>
          <w:color w:val="000000"/>
          <w:spacing w:val="-18"/>
          <w:sz w:val="24"/>
          <w:szCs w:val="24"/>
          <w:u w:val="single"/>
        </w:rPr>
        <w:t xml:space="preserve"> </w:t>
      </w:r>
      <w:r w:rsidRPr="0029225B">
        <w:rPr>
          <w:rFonts w:cstheme="minorHAnsi"/>
          <w:color w:val="000000"/>
          <w:spacing w:val="-8"/>
          <w:sz w:val="24"/>
          <w:szCs w:val="24"/>
        </w:rPr>
        <w:t xml:space="preserve"> shall not sub-hire or use the premises, or allow the premises to </w:t>
      </w:r>
      <w:r w:rsidRPr="0029225B">
        <w:rPr>
          <w:rFonts w:cstheme="minorHAnsi"/>
          <w:color w:val="000000"/>
          <w:spacing w:val="-10"/>
          <w:sz w:val="24"/>
          <w:szCs w:val="24"/>
        </w:rPr>
        <w:t xml:space="preserve">be used, for any unlawful purpose or in any unlawful way, nor do anything or </w:t>
      </w:r>
      <w:r w:rsidRPr="0029225B">
        <w:rPr>
          <w:rFonts w:cstheme="minorHAnsi"/>
          <w:color w:val="000000"/>
          <w:spacing w:val="-11"/>
          <w:sz w:val="24"/>
          <w:szCs w:val="24"/>
        </w:rPr>
        <w:t xml:space="preserve">bring on to the premises anything which may endanger the same, or any insurance policies in respect thereof, nor allow the consumption of alcoholic </w:t>
      </w:r>
      <w:r w:rsidRPr="0029225B">
        <w:rPr>
          <w:rFonts w:cstheme="minorHAnsi"/>
          <w:color w:val="000000"/>
          <w:spacing w:val="-5"/>
          <w:sz w:val="24"/>
          <w:szCs w:val="24"/>
        </w:rPr>
        <w:t>liquor thereon without prior written permission.</w:t>
      </w:r>
    </w:p>
    <w:p w14:paraId="2E2D86EE" w14:textId="77777777" w:rsidR="00397153" w:rsidRPr="0029225B" w:rsidRDefault="00397153" w:rsidP="00397153">
      <w:pPr>
        <w:pStyle w:val="ListParagraph"/>
        <w:numPr>
          <w:ilvl w:val="0"/>
          <w:numId w:val="1"/>
        </w:numPr>
        <w:spacing w:line="276" w:lineRule="auto"/>
        <w:ind w:right="-279"/>
        <w:rPr>
          <w:rFonts w:cstheme="minorHAnsi"/>
          <w:color w:val="000000"/>
          <w:spacing w:val="-12"/>
          <w:sz w:val="24"/>
          <w:szCs w:val="24"/>
        </w:rPr>
      </w:pPr>
      <w:r w:rsidRPr="0029225B">
        <w:rPr>
          <w:rFonts w:cstheme="minorHAnsi"/>
          <w:b/>
          <w:color w:val="000000"/>
          <w:spacing w:val="-21"/>
          <w:sz w:val="24"/>
          <w:szCs w:val="24"/>
        </w:rPr>
        <w:t>THE HIRER</w:t>
      </w:r>
      <w:r w:rsidRPr="0029225B">
        <w:rPr>
          <w:rFonts w:cstheme="minorHAnsi"/>
          <w:color w:val="000000"/>
          <w:spacing w:val="-11"/>
          <w:sz w:val="24"/>
          <w:szCs w:val="24"/>
        </w:rPr>
        <w:t xml:space="preserve"> shall be reponsible for obtaining such licences as may be needed </w:t>
      </w:r>
      <w:r w:rsidRPr="0029225B">
        <w:rPr>
          <w:rFonts w:cstheme="minorHAnsi"/>
          <w:color w:val="000000"/>
          <w:spacing w:val="-7"/>
          <w:sz w:val="24"/>
          <w:szCs w:val="24"/>
        </w:rPr>
        <w:t xml:space="preserve">whether for the consumption of intoxicating liquor, for the public performanc </w:t>
      </w:r>
      <w:r w:rsidRPr="0029225B">
        <w:rPr>
          <w:rFonts w:cstheme="minorHAnsi"/>
          <w:color w:val="000000"/>
          <w:spacing w:val="-14"/>
          <w:sz w:val="24"/>
          <w:szCs w:val="24"/>
        </w:rPr>
        <w:t>of copyright music, or otherwise and for the observance of the same.</w:t>
      </w:r>
    </w:p>
    <w:p w14:paraId="239E178D" w14:textId="77777777" w:rsidR="00397153" w:rsidRPr="0029225B" w:rsidRDefault="00397153" w:rsidP="00397153">
      <w:pPr>
        <w:pStyle w:val="ListParagraph"/>
        <w:numPr>
          <w:ilvl w:val="0"/>
          <w:numId w:val="1"/>
        </w:numPr>
        <w:spacing w:line="276" w:lineRule="auto"/>
        <w:ind w:right="-279"/>
        <w:rPr>
          <w:rFonts w:cstheme="minorHAnsi"/>
          <w:color w:val="000000"/>
          <w:spacing w:val="-12"/>
          <w:sz w:val="24"/>
          <w:szCs w:val="24"/>
        </w:rPr>
      </w:pPr>
      <w:r w:rsidRPr="0029225B">
        <w:rPr>
          <w:rFonts w:cstheme="minorHAnsi"/>
          <w:b/>
          <w:color w:val="000000"/>
          <w:spacing w:val="-15"/>
          <w:sz w:val="24"/>
          <w:szCs w:val="24"/>
        </w:rPr>
        <w:t>THE HIRER</w:t>
      </w:r>
      <w:r w:rsidRPr="0029225B">
        <w:rPr>
          <w:rFonts w:cstheme="minorHAnsi"/>
          <w:color w:val="000000"/>
          <w:spacing w:val="-15"/>
          <w:sz w:val="24"/>
          <w:szCs w:val="24"/>
        </w:rPr>
        <w:t xml:space="preserve"> shall comply with all conditions and regulations made in respect </w:t>
      </w:r>
      <w:r w:rsidRPr="0029225B">
        <w:rPr>
          <w:rFonts w:cstheme="minorHAnsi"/>
          <w:color w:val="000000"/>
          <w:spacing w:val="-18"/>
          <w:sz w:val="24"/>
          <w:szCs w:val="24"/>
        </w:rPr>
        <w:t xml:space="preserve">of the premises by the Fire Authority, Local Authority, the Local Magistrates'  Court or otherwise, particularly in connection with any event which-includes </w:t>
      </w:r>
      <w:r w:rsidRPr="0029225B">
        <w:rPr>
          <w:rFonts w:cstheme="minorHAnsi"/>
          <w:color w:val="000000"/>
          <w:spacing w:val="-14"/>
          <w:sz w:val="24"/>
          <w:szCs w:val="24"/>
        </w:rPr>
        <w:t>public dancing or music or other similar public entertainment or stage plays.</w:t>
      </w:r>
    </w:p>
    <w:p w14:paraId="02FA53D1" w14:textId="77777777" w:rsidR="00397153" w:rsidRPr="0029225B" w:rsidRDefault="00397153" w:rsidP="00397153">
      <w:pPr>
        <w:pStyle w:val="ListParagraph"/>
        <w:numPr>
          <w:ilvl w:val="0"/>
          <w:numId w:val="1"/>
        </w:numPr>
        <w:spacing w:line="276" w:lineRule="auto"/>
        <w:ind w:right="-279"/>
        <w:rPr>
          <w:rFonts w:cstheme="minorHAnsi"/>
          <w:color w:val="000000"/>
          <w:spacing w:val="-12"/>
          <w:sz w:val="24"/>
          <w:szCs w:val="24"/>
        </w:rPr>
      </w:pPr>
      <w:r w:rsidRPr="0029225B">
        <w:rPr>
          <w:rFonts w:cstheme="minorHAnsi"/>
          <w:b/>
          <w:color w:val="000000"/>
          <w:spacing w:val="-14"/>
          <w:sz w:val="24"/>
          <w:szCs w:val="24"/>
        </w:rPr>
        <w:t>T</w:t>
      </w:r>
      <w:r w:rsidRPr="0029225B">
        <w:rPr>
          <w:rFonts w:cstheme="minorHAnsi"/>
          <w:b/>
          <w:color w:val="000000"/>
          <w:spacing w:val="-18"/>
          <w:sz w:val="24"/>
          <w:szCs w:val="24"/>
        </w:rPr>
        <w:t>HE HIRER</w:t>
      </w:r>
      <w:r w:rsidRPr="0029225B">
        <w:rPr>
          <w:rFonts w:cstheme="minorHAnsi"/>
          <w:color w:val="000000"/>
          <w:spacing w:val="-18"/>
          <w:sz w:val="24"/>
          <w:szCs w:val="24"/>
        </w:rPr>
        <w:t xml:space="preserve"> shall indemnify the Committee for the cost of repair of any </w:t>
      </w:r>
      <w:r w:rsidRPr="0029225B">
        <w:rPr>
          <w:rFonts w:cstheme="minorHAnsi"/>
          <w:color w:val="000000"/>
          <w:spacing w:val="-14"/>
          <w:sz w:val="24"/>
          <w:szCs w:val="24"/>
        </w:rPr>
        <w:t xml:space="preserve">damage done to any part of the property, including the curtilage thereof or the contents of the buildings, which may occur during the period of the hiring </w:t>
      </w:r>
      <w:r w:rsidRPr="0029225B">
        <w:rPr>
          <w:rFonts w:cstheme="minorHAnsi"/>
          <w:color w:val="000000"/>
          <w:spacing w:val="-26"/>
          <w:sz w:val="24"/>
          <w:szCs w:val="24"/>
        </w:rPr>
        <w:t>or  as  a result of the hiring.</w:t>
      </w:r>
    </w:p>
    <w:p w14:paraId="586E395D" w14:textId="77777777" w:rsidR="00397153" w:rsidRPr="0029225B" w:rsidRDefault="00397153" w:rsidP="00397153">
      <w:pPr>
        <w:pStyle w:val="ListParagraph"/>
        <w:numPr>
          <w:ilvl w:val="0"/>
          <w:numId w:val="1"/>
        </w:numPr>
        <w:spacing w:line="276" w:lineRule="auto"/>
        <w:ind w:right="-279"/>
        <w:rPr>
          <w:rFonts w:cstheme="minorHAnsi"/>
          <w:color w:val="000000"/>
          <w:spacing w:val="-12"/>
          <w:sz w:val="24"/>
          <w:szCs w:val="24"/>
        </w:rPr>
      </w:pPr>
      <w:r w:rsidRPr="0029225B">
        <w:rPr>
          <w:rFonts w:cstheme="minorHAnsi"/>
          <w:b/>
          <w:color w:val="000000"/>
          <w:spacing w:val="-16"/>
          <w:sz w:val="24"/>
          <w:szCs w:val="24"/>
        </w:rPr>
        <w:t>IF THE HIRER</w:t>
      </w:r>
      <w:r w:rsidRPr="0029225B">
        <w:rPr>
          <w:rFonts w:cstheme="minorHAnsi"/>
          <w:color w:val="000000"/>
          <w:spacing w:val="-16"/>
          <w:sz w:val="24"/>
          <w:szCs w:val="24"/>
        </w:rPr>
        <w:t xml:space="preserve"> wishes to cancel the booking before the date</w:t>
      </w:r>
      <w:r w:rsidRPr="0029225B">
        <w:rPr>
          <w:rFonts w:cstheme="minorHAnsi"/>
          <w:color w:val="000000"/>
          <w:spacing w:val="-16"/>
          <w:sz w:val="24"/>
          <w:szCs w:val="24"/>
          <w:vertAlign w:val="superscript"/>
        </w:rPr>
        <w:t>-</w:t>
      </w:r>
      <w:r w:rsidRPr="0029225B">
        <w:rPr>
          <w:rFonts w:cstheme="minorHAnsi"/>
          <w:color w:val="000000"/>
          <w:spacing w:val="-16"/>
          <w:sz w:val="24"/>
          <w:szCs w:val="24"/>
        </w:rPr>
        <w:t xml:space="preserve">of the event </w:t>
      </w:r>
      <w:r w:rsidRPr="0029225B">
        <w:rPr>
          <w:rFonts w:cstheme="minorHAnsi"/>
          <w:color w:val="000000"/>
          <w:spacing w:val="-6"/>
          <w:sz w:val="24"/>
          <w:szCs w:val="24"/>
        </w:rPr>
        <w:t xml:space="preserve">and </w:t>
      </w:r>
      <w:r w:rsidRPr="0029225B">
        <w:rPr>
          <w:rFonts w:cstheme="minorHAnsi"/>
          <w:color w:val="000000"/>
          <w:spacing w:val="-11"/>
          <w:sz w:val="24"/>
          <w:szCs w:val="24"/>
        </w:rPr>
        <w:t>the Committee is unable to conclude a replacement booking, the question of the payment:or the repayment of the fee shall be in the</w:t>
      </w:r>
      <w:r w:rsidRPr="0029225B">
        <w:rPr>
          <w:rFonts w:cstheme="minorHAnsi"/>
          <w:color w:val="000000"/>
          <w:spacing w:val="-21"/>
          <w:sz w:val="24"/>
          <w:szCs w:val="24"/>
          <w:vertAlign w:val="superscript"/>
        </w:rPr>
        <w:t>-</w:t>
      </w:r>
      <w:r w:rsidRPr="0029225B">
        <w:rPr>
          <w:rFonts w:cstheme="minorHAnsi"/>
          <w:color w:val="000000"/>
          <w:spacing w:val="-11"/>
          <w:sz w:val="24"/>
          <w:szCs w:val="24"/>
        </w:rPr>
        <w:t xml:space="preserve">discretion of the </w:t>
      </w:r>
      <w:r w:rsidRPr="0029225B">
        <w:rPr>
          <w:rFonts w:cstheme="minorHAnsi"/>
          <w:color w:val="000000"/>
          <w:spacing w:val="-4"/>
          <w:sz w:val="24"/>
          <w:szCs w:val="24"/>
        </w:rPr>
        <w:t>Committee.</w:t>
      </w:r>
    </w:p>
    <w:p w14:paraId="179B86B9" w14:textId="77777777" w:rsidR="00397153" w:rsidRPr="0029225B" w:rsidRDefault="00397153" w:rsidP="00397153">
      <w:pPr>
        <w:pStyle w:val="ListParagraph"/>
        <w:numPr>
          <w:ilvl w:val="0"/>
          <w:numId w:val="1"/>
        </w:numPr>
        <w:spacing w:line="276" w:lineRule="auto"/>
        <w:ind w:right="-279"/>
        <w:rPr>
          <w:rFonts w:cstheme="minorHAnsi"/>
          <w:color w:val="000000"/>
          <w:spacing w:val="-12"/>
          <w:sz w:val="24"/>
          <w:szCs w:val="24"/>
        </w:rPr>
      </w:pPr>
      <w:r w:rsidRPr="0029225B">
        <w:rPr>
          <w:rFonts w:cstheme="minorHAnsi"/>
          <w:b/>
          <w:color w:val="000000"/>
          <w:spacing w:val="-21"/>
          <w:sz w:val="24"/>
          <w:szCs w:val="24"/>
        </w:rPr>
        <w:t>AT THE END OF THE HIRING, THE HIRER</w:t>
      </w:r>
      <w:r w:rsidRPr="0029225B">
        <w:rPr>
          <w:rFonts w:cstheme="minorHAnsi"/>
          <w:color w:val="000000"/>
          <w:spacing w:val="-21"/>
          <w:sz w:val="24"/>
          <w:szCs w:val="24"/>
          <w:u w:val="single"/>
        </w:rPr>
        <w:t xml:space="preserve"> </w:t>
      </w:r>
      <w:r w:rsidRPr="0029225B">
        <w:rPr>
          <w:rFonts w:cstheme="minorHAnsi"/>
          <w:color w:val="000000"/>
          <w:spacing w:val="-11"/>
          <w:sz w:val="24"/>
          <w:szCs w:val="24"/>
        </w:rPr>
        <w:t xml:space="preserve"> shall be responsible for leaving the premises and surrounds in a clean and tidy condition, properly locked and </w:t>
      </w:r>
      <w:r w:rsidRPr="0029225B">
        <w:rPr>
          <w:rFonts w:cstheme="minorHAnsi"/>
          <w:color w:val="000000"/>
          <w:spacing w:val="-10"/>
          <w:sz w:val="24"/>
          <w:szCs w:val="24"/>
        </w:rPr>
        <w:t xml:space="preserve">secured, unless directed otherwise, and any contents temporarily removed from </w:t>
      </w:r>
      <w:r w:rsidRPr="0029225B">
        <w:rPr>
          <w:rFonts w:cstheme="minorHAnsi"/>
          <w:color w:val="000000"/>
          <w:spacing w:val="-11"/>
          <w:sz w:val="24"/>
          <w:szCs w:val="24"/>
        </w:rPr>
        <w:t>their usual positions properly replaced, otherwise the Committee shall be at liberty to make an additional charge</w:t>
      </w:r>
    </w:p>
    <w:p w14:paraId="448C1AD5" w14:textId="77777777" w:rsidR="00397153" w:rsidRPr="0029225B" w:rsidRDefault="00397153" w:rsidP="00397153">
      <w:pPr>
        <w:pStyle w:val="ListParagraph"/>
        <w:numPr>
          <w:ilvl w:val="0"/>
          <w:numId w:val="1"/>
        </w:numPr>
        <w:spacing w:line="276" w:lineRule="auto"/>
        <w:ind w:right="-279"/>
        <w:rPr>
          <w:rFonts w:cstheme="minorHAnsi"/>
          <w:color w:val="000000"/>
          <w:spacing w:val="-12"/>
          <w:sz w:val="24"/>
          <w:szCs w:val="24"/>
        </w:rPr>
      </w:pPr>
      <w:r w:rsidRPr="0029225B">
        <w:rPr>
          <w:rFonts w:cstheme="minorHAnsi"/>
          <w:b/>
          <w:color w:val="000000"/>
          <w:spacing w:val="-19"/>
          <w:sz w:val="24"/>
          <w:szCs w:val="24"/>
        </w:rPr>
        <w:t>THE COMMITTEE</w:t>
      </w:r>
      <w:r w:rsidRPr="0029225B">
        <w:rPr>
          <w:rFonts w:cstheme="minorHAnsi"/>
          <w:color w:val="000000"/>
          <w:spacing w:val="-19"/>
          <w:sz w:val="24"/>
          <w:szCs w:val="24"/>
          <w:u w:val="single"/>
        </w:rPr>
        <w:t xml:space="preserve"> </w:t>
      </w:r>
      <w:r w:rsidRPr="0029225B">
        <w:rPr>
          <w:rFonts w:cstheme="minorHAnsi"/>
          <w:color w:val="000000"/>
          <w:spacing w:val="-9"/>
          <w:sz w:val="24"/>
          <w:szCs w:val="24"/>
        </w:rPr>
        <w:t xml:space="preserve"> reserve the right to cancel the hiring in the event of the </w:t>
      </w:r>
      <w:r w:rsidRPr="0029225B">
        <w:rPr>
          <w:rFonts w:cstheme="minorHAnsi"/>
          <w:color w:val="000000"/>
          <w:spacing w:val="-20"/>
          <w:sz w:val="24"/>
          <w:szCs w:val="24"/>
        </w:rPr>
        <w:t xml:space="preserve">hall </w:t>
      </w:r>
      <w:r w:rsidRPr="0029225B">
        <w:rPr>
          <w:rFonts w:cstheme="minorHAnsi"/>
          <w:color w:val="000000"/>
          <w:spacing w:val="-10"/>
          <w:sz w:val="24"/>
          <w:szCs w:val="24"/>
        </w:rPr>
        <w:t>being required for use as a Polling</w:t>
      </w:r>
      <w:r w:rsidRPr="0029225B">
        <w:rPr>
          <w:rFonts w:cstheme="minorHAnsi"/>
          <w:color w:val="000000"/>
          <w:spacing w:val="-20"/>
          <w:sz w:val="24"/>
          <w:szCs w:val="24"/>
          <w:vertAlign w:val="subscript"/>
        </w:rPr>
        <w:t>:</w:t>
      </w:r>
      <w:r w:rsidRPr="0029225B">
        <w:rPr>
          <w:rFonts w:cstheme="minorHAnsi"/>
          <w:color w:val="000000"/>
          <w:spacing w:val="-10"/>
          <w:sz w:val="24"/>
          <w:szCs w:val="24"/>
        </w:rPr>
        <w:t xml:space="preserve">Station for a Parliamentary or Local </w:t>
      </w:r>
      <w:r w:rsidRPr="0029225B">
        <w:rPr>
          <w:rFonts w:cstheme="minorHAnsi"/>
          <w:color w:val="000000"/>
          <w:spacing w:val="-7"/>
          <w:sz w:val="24"/>
          <w:szCs w:val="24"/>
        </w:rPr>
        <w:t xml:space="preserve">Government election or by-election, in which case the Hirer shall be entitled </w:t>
      </w:r>
      <w:r w:rsidRPr="0029225B">
        <w:rPr>
          <w:rFonts w:cstheme="minorHAnsi"/>
          <w:color w:val="000000"/>
          <w:spacing w:val="-10"/>
          <w:sz w:val="24"/>
          <w:szCs w:val="24"/>
        </w:rPr>
        <w:t>to a refund of any deposit already paid.</w:t>
      </w:r>
    </w:p>
    <w:p w14:paraId="4DEE3CFD" w14:textId="77777777" w:rsidR="00397153" w:rsidRPr="0029225B" w:rsidRDefault="00397153" w:rsidP="00397153">
      <w:pPr>
        <w:pStyle w:val="ListParagraph"/>
        <w:numPr>
          <w:ilvl w:val="0"/>
          <w:numId w:val="1"/>
        </w:numPr>
        <w:spacing w:line="276" w:lineRule="auto"/>
        <w:ind w:right="-279"/>
        <w:rPr>
          <w:rFonts w:cstheme="minorHAnsi"/>
          <w:color w:val="000000"/>
          <w:spacing w:val="-12"/>
          <w:sz w:val="24"/>
          <w:szCs w:val="24"/>
        </w:rPr>
      </w:pPr>
      <w:r w:rsidRPr="0029225B">
        <w:rPr>
          <w:rFonts w:cstheme="minorHAnsi"/>
          <w:b/>
          <w:color w:val="000000"/>
          <w:spacing w:val="-18"/>
          <w:sz w:val="24"/>
          <w:szCs w:val="24"/>
        </w:rPr>
        <w:t>IN THE EVENT</w:t>
      </w:r>
      <w:r w:rsidRPr="0029225B">
        <w:rPr>
          <w:rFonts w:cstheme="minorHAnsi"/>
          <w:color w:val="000000"/>
          <w:spacing w:val="-8"/>
          <w:sz w:val="24"/>
          <w:szCs w:val="24"/>
        </w:rPr>
        <w:t xml:space="preserve"> of the Hall or any part thereof being rendered unfit for the use for which it has been hired the Committee shall not be liable to </w:t>
      </w:r>
      <w:r w:rsidRPr="0029225B">
        <w:rPr>
          <w:rFonts w:cstheme="minorHAnsi"/>
          <w:color w:val="000000"/>
          <w:spacing w:val="-18"/>
          <w:sz w:val="24"/>
          <w:szCs w:val="24"/>
        </w:rPr>
        <w:t xml:space="preserve">the Hirer </w:t>
      </w:r>
      <w:r w:rsidRPr="0029225B">
        <w:rPr>
          <w:rFonts w:cstheme="minorHAnsi"/>
          <w:color w:val="000000"/>
          <w:spacing w:val="-15"/>
          <w:sz w:val="24"/>
          <w:szCs w:val="24"/>
        </w:rPr>
        <w:t xml:space="preserve">for any resulting loss </w:t>
      </w:r>
      <w:r w:rsidRPr="0029225B">
        <w:rPr>
          <w:rFonts w:cstheme="minorHAnsi"/>
          <w:color w:val="000000"/>
          <w:spacing w:val="-5"/>
          <w:sz w:val="24"/>
          <w:szCs w:val="24"/>
        </w:rPr>
        <w:t>or damage whatsoever.</w:t>
      </w:r>
    </w:p>
    <w:p w14:paraId="47A6870F" w14:textId="77777777" w:rsidR="00397153" w:rsidRPr="0029225B" w:rsidRDefault="00397153" w:rsidP="00397153">
      <w:pPr>
        <w:pStyle w:val="ListParagraph"/>
        <w:numPr>
          <w:ilvl w:val="0"/>
          <w:numId w:val="1"/>
        </w:numPr>
        <w:spacing w:line="276" w:lineRule="auto"/>
        <w:ind w:right="-279"/>
        <w:rPr>
          <w:rFonts w:cstheme="minorHAnsi"/>
          <w:color w:val="000000"/>
          <w:spacing w:val="-12"/>
          <w:sz w:val="24"/>
          <w:szCs w:val="24"/>
        </w:rPr>
      </w:pPr>
      <w:r w:rsidRPr="0029225B">
        <w:rPr>
          <w:rFonts w:cstheme="minorHAnsi"/>
          <w:b/>
          <w:color w:val="000000"/>
          <w:spacing w:val="-17"/>
          <w:sz w:val="24"/>
          <w:szCs w:val="24"/>
        </w:rPr>
        <w:t>SPECIAL CONDITIONS</w:t>
      </w:r>
      <w:r w:rsidRPr="0029225B">
        <w:rPr>
          <w:rFonts w:cstheme="minorHAnsi"/>
          <w:color w:val="000000"/>
          <w:spacing w:val="-17"/>
          <w:sz w:val="24"/>
          <w:szCs w:val="24"/>
        </w:rPr>
        <w:t xml:space="preserve"> (if</w:t>
      </w:r>
      <w:r w:rsidRPr="0029225B">
        <w:rPr>
          <w:rFonts w:cstheme="minorHAnsi"/>
          <w:color w:val="000000"/>
          <w:spacing w:val="-7"/>
          <w:sz w:val="24"/>
          <w:szCs w:val="24"/>
        </w:rPr>
        <w:t xml:space="preserve"> any). The Special Conditions in the Schedule </w:t>
      </w:r>
      <w:r w:rsidRPr="0029225B">
        <w:rPr>
          <w:rFonts w:cstheme="minorHAnsi"/>
          <w:color w:val="000000"/>
          <w:spacing w:val="-17"/>
          <w:sz w:val="24"/>
          <w:szCs w:val="24"/>
        </w:rPr>
        <w:t xml:space="preserve">annexed to </w:t>
      </w:r>
      <w:r w:rsidRPr="0029225B">
        <w:rPr>
          <w:rFonts w:cstheme="minorHAnsi"/>
          <w:color w:val="000000"/>
          <w:spacing w:val="-10"/>
          <w:sz w:val="24"/>
          <w:szCs w:val="24"/>
        </w:rPr>
        <w:t>this Agreement shall also apply to this hiring.</w:t>
      </w:r>
      <w:r w:rsidRPr="0029225B">
        <w:rPr>
          <w:rFonts w:cstheme="minorHAnsi"/>
          <w:color w:val="000000"/>
          <w:spacing w:val="-17"/>
          <w:sz w:val="24"/>
          <w:szCs w:val="24"/>
        </w:rPr>
        <w:tab/>
      </w:r>
    </w:p>
    <w:p w14:paraId="17E7FBE4" w14:textId="77777777" w:rsidR="00397153" w:rsidRPr="0029225B" w:rsidRDefault="00397153" w:rsidP="00397153">
      <w:pPr>
        <w:spacing w:line="276" w:lineRule="auto"/>
        <w:rPr>
          <w:rFonts w:cstheme="minorHAnsi"/>
        </w:rPr>
      </w:pPr>
    </w:p>
    <w:p w14:paraId="6AE75BF6" w14:textId="77777777" w:rsidR="00397153" w:rsidRPr="0029225B" w:rsidRDefault="00397153" w:rsidP="00397153">
      <w:pPr>
        <w:rPr>
          <w:rFonts w:cstheme="minorHAnsi"/>
        </w:rPr>
      </w:pPr>
    </w:p>
    <w:sectPr w:rsidR="00397153" w:rsidRPr="0029225B" w:rsidSect="00117D21">
      <w:footerReference w:type="default" r:id="rId7"/>
      <w:headerReference w:type="first" r:id="rId8"/>
      <w:footerReference w:type="first" r:id="rId9"/>
      <w:pgSz w:w="11906" w:h="16838"/>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A3F3" w14:textId="77777777" w:rsidR="00230B1D" w:rsidRDefault="00230B1D" w:rsidP="00AD0F53">
      <w:r>
        <w:separator/>
      </w:r>
    </w:p>
  </w:endnote>
  <w:endnote w:type="continuationSeparator" w:id="0">
    <w:p w14:paraId="31652C0F" w14:textId="77777777" w:rsidR="00230B1D" w:rsidRDefault="00230B1D" w:rsidP="00AD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7288" w14:textId="09758211" w:rsidR="00A30AA8" w:rsidRPr="00A30AA8" w:rsidRDefault="002D58EA">
    <w:pPr>
      <w:pStyle w:val="Footer"/>
      <w:rPr>
        <w:lang w:val="en-GB"/>
      </w:rPr>
    </w:pPr>
    <w:r>
      <w:rPr>
        <w:lang w:val="en-GB"/>
      </w:rPr>
      <w:t xml:space="preserve">Last updated </w:t>
    </w:r>
    <w:r w:rsidR="00281325">
      <w:rPr>
        <w:lang w:val="en-GB"/>
      </w:rPr>
      <w:t>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D90C" w14:textId="77777777" w:rsidR="00A30AA8" w:rsidRPr="00A30AA8" w:rsidRDefault="002D58EA" w:rsidP="00A30AA8">
    <w:pPr>
      <w:autoSpaceDE w:val="0"/>
      <w:autoSpaceDN w:val="0"/>
      <w:adjustRightInd w:val="0"/>
      <w:spacing w:line="241" w:lineRule="atLeast"/>
      <w:rPr>
        <w:sz w:val="18"/>
        <w:szCs w:val="20"/>
      </w:rPr>
    </w:pPr>
    <w:r w:rsidRPr="003E451E">
      <w:rPr>
        <w:rFonts w:cstheme="minorHAnsi"/>
        <w:sz w:val="18"/>
      </w:rPr>
      <w:t xml:space="preserve">DATA PROTECTION STATEMENT </w:t>
    </w:r>
    <w:r w:rsidRPr="003E451E">
      <w:rPr>
        <w:rFonts w:cstheme="minorHAnsi"/>
        <w:sz w:val="16"/>
      </w:rPr>
      <w:br/>
    </w:r>
    <w:r w:rsidRPr="003E451E">
      <w:rPr>
        <w:rFonts w:cstheme="minorHAnsi"/>
        <w:color w:val="000000"/>
        <w:sz w:val="18"/>
        <w:szCs w:val="18"/>
      </w:rPr>
      <w:t xml:space="preserve">Dallington Old School is committed to protecting your privacy. All personal data provided including name, address (and bank details where </w:t>
    </w:r>
    <w:r>
      <w:rPr>
        <w:rFonts w:cstheme="minorHAnsi"/>
        <w:color w:val="000000"/>
        <w:sz w:val="18"/>
        <w:szCs w:val="18"/>
      </w:rPr>
      <w:t>applicable</w:t>
    </w:r>
    <w:r w:rsidRPr="003E451E">
      <w:rPr>
        <w:rFonts w:cstheme="minorHAnsi"/>
        <w:color w:val="000000"/>
        <w:sz w:val="18"/>
        <w:szCs w:val="18"/>
      </w:rPr>
      <w:t xml:space="preserve">) will only be used to enable us to manage your booking. All information  will be stored securely, </w:t>
    </w:r>
    <w:r w:rsidRPr="003E451E">
      <w:rPr>
        <w:sz w:val="18"/>
        <w:szCs w:val="20"/>
      </w:rPr>
      <w:t>will not be passed to any third parties</w:t>
    </w:r>
    <w:r w:rsidRPr="003E451E">
      <w:rPr>
        <w:rFonts w:cstheme="minorHAnsi"/>
        <w:color w:val="000000"/>
        <w:sz w:val="18"/>
        <w:szCs w:val="18"/>
      </w:rPr>
      <w:t xml:space="preserve"> and retained only for a limited period covering your booking and any subsequent communication. </w:t>
    </w:r>
    <w:r w:rsidRPr="003E451E">
      <w:rPr>
        <w:sz w:val="18"/>
        <w:szCs w:val="20"/>
      </w:rPr>
      <w:t>By signing this booking form you give consent to Dallington Old School Management Committee to hold your information  for this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0639" w14:textId="77777777" w:rsidR="00230B1D" w:rsidRDefault="00230B1D" w:rsidP="00AD0F53">
      <w:r>
        <w:separator/>
      </w:r>
    </w:p>
  </w:footnote>
  <w:footnote w:type="continuationSeparator" w:id="0">
    <w:p w14:paraId="0F5FE0C4" w14:textId="77777777" w:rsidR="00230B1D" w:rsidRDefault="00230B1D" w:rsidP="00AD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E105" w14:textId="17931AF8" w:rsidR="00256D39" w:rsidRPr="0079713C" w:rsidRDefault="002D58EA" w:rsidP="0079713C">
    <w:pPr>
      <w:jc w:val="center"/>
      <w:rPr>
        <w:rFonts w:cstheme="minorHAnsi"/>
        <w:color w:val="366845"/>
        <w:sz w:val="20"/>
      </w:rPr>
    </w:pPr>
    <w:r w:rsidRPr="0079713C">
      <w:rPr>
        <w:rFonts w:cstheme="minorHAnsi"/>
        <w:b/>
        <w:color w:val="366845"/>
        <w:sz w:val="40"/>
      </w:rPr>
      <w:t>Dallington Old School Village Hall</w:t>
    </w:r>
    <w:r w:rsidRPr="0079713C">
      <w:rPr>
        <w:rFonts w:ascii="Times New Roman" w:hAnsi="Times New Roman" w:cs="Times New Roman"/>
        <w:color w:val="366845"/>
      </w:rPr>
      <w:br/>
    </w:r>
    <w:r w:rsidRPr="0079713C">
      <w:rPr>
        <w:rFonts w:cstheme="minorHAnsi"/>
        <w:color w:val="366845"/>
        <w:sz w:val="20"/>
      </w:rPr>
      <w:t>The Street, Dallington, East Sussex TN21 9NH</w:t>
    </w:r>
    <w:r w:rsidR="0079713C">
      <w:rPr>
        <w:rFonts w:cstheme="minorHAnsi"/>
        <w:color w:val="366845"/>
        <w:sz w:val="20"/>
      </w:rPr>
      <w:t xml:space="preserve">   </w:t>
    </w:r>
    <w:r w:rsidRPr="0079713C">
      <w:rPr>
        <w:rFonts w:cstheme="minorHAnsi"/>
        <w:color w:val="366845"/>
        <w:sz w:val="20"/>
      </w:rPr>
      <w:t>Registered Charity No 289652</w:t>
    </w:r>
  </w:p>
  <w:p w14:paraId="75C83C6D" w14:textId="77777777" w:rsidR="00256D39" w:rsidRDefault="0023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77F5"/>
    <w:multiLevelType w:val="hybridMultilevel"/>
    <w:tmpl w:val="F01870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9E3F4B"/>
    <w:multiLevelType w:val="hybridMultilevel"/>
    <w:tmpl w:val="A5FAE6D2"/>
    <w:lvl w:ilvl="0" w:tplc="0809000F">
      <w:start w:val="1"/>
      <w:numFmt w:val="decimal"/>
      <w:lvlText w:val="%1."/>
      <w:lvlJc w:val="left"/>
      <w:pPr>
        <w:ind w:left="504" w:hanging="360"/>
      </w:p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53"/>
    <w:rsid w:val="00025B37"/>
    <w:rsid w:val="000A7545"/>
    <w:rsid w:val="000B29AF"/>
    <w:rsid w:val="00197D28"/>
    <w:rsid w:val="001F2CAD"/>
    <w:rsid w:val="00223214"/>
    <w:rsid w:val="00230B1D"/>
    <w:rsid w:val="00281325"/>
    <w:rsid w:val="0029225B"/>
    <w:rsid w:val="002D58EA"/>
    <w:rsid w:val="00397153"/>
    <w:rsid w:val="004B737F"/>
    <w:rsid w:val="004F1A6F"/>
    <w:rsid w:val="00511225"/>
    <w:rsid w:val="00571D98"/>
    <w:rsid w:val="006A5BB3"/>
    <w:rsid w:val="006B450E"/>
    <w:rsid w:val="006C241E"/>
    <w:rsid w:val="00746D12"/>
    <w:rsid w:val="00796EDA"/>
    <w:rsid w:val="0079713C"/>
    <w:rsid w:val="008869B5"/>
    <w:rsid w:val="008B40EB"/>
    <w:rsid w:val="00A16A48"/>
    <w:rsid w:val="00A51CDF"/>
    <w:rsid w:val="00AD0F53"/>
    <w:rsid w:val="00B452E0"/>
    <w:rsid w:val="00B9018A"/>
    <w:rsid w:val="00BF52AD"/>
    <w:rsid w:val="00CA3A11"/>
    <w:rsid w:val="00CD5927"/>
    <w:rsid w:val="00D04223"/>
    <w:rsid w:val="00D52B69"/>
    <w:rsid w:val="00D67234"/>
    <w:rsid w:val="00D7057A"/>
    <w:rsid w:val="00DC6B4B"/>
    <w:rsid w:val="00E17C52"/>
    <w:rsid w:val="00F1054C"/>
    <w:rsid w:val="00F1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697C"/>
  <w15:chartTrackingRefBased/>
  <w15:docId w15:val="{3B676379-1320-40FD-A798-04EA5C4A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153"/>
    <w:pPr>
      <w:spacing w:after="0" w:line="240" w:lineRule="auto"/>
    </w:pPr>
    <w:rPr>
      <w:lang w:val="en-US"/>
    </w:rPr>
  </w:style>
  <w:style w:type="paragraph" w:styleId="Heading2">
    <w:name w:val="heading 2"/>
    <w:basedOn w:val="Normal"/>
    <w:next w:val="Normal"/>
    <w:link w:val="Heading2Char"/>
    <w:uiPriority w:val="9"/>
    <w:unhideWhenUsed/>
    <w:qFormat/>
    <w:rsid w:val="003971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15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97153"/>
    <w:pPr>
      <w:tabs>
        <w:tab w:val="center" w:pos="4513"/>
        <w:tab w:val="right" w:pos="9026"/>
      </w:tabs>
    </w:pPr>
  </w:style>
  <w:style w:type="character" w:customStyle="1" w:styleId="HeaderChar">
    <w:name w:val="Header Char"/>
    <w:basedOn w:val="DefaultParagraphFont"/>
    <w:link w:val="Header"/>
    <w:uiPriority w:val="99"/>
    <w:rsid w:val="00397153"/>
    <w:rPr>
      <w:lang w:val="en-US"/>
    </w:rPr>
  </w:style>
  <w:style w:type="paragraph" w:styleId="Footer">
    <w:name w:val="footer"/>
    <w:basedOn w:val="Normal"/>
    <w:link w:val="FooterChar"/>
    <w:uiPriority w:val="99"/>
    <w:unhideWhenUsed/>
    <w:rsid w:val="00397153"/>
    <w:pPr>
      <w:tabs>
        <w:tab w:val="center" w:pos="4513"/>
        <w:tab w:val="right" w:pos="9026"/>
      </w:tabs>
    </w:pPr>
  </w:style>
  <w:style w:type="character" w:customStyle="1" w:styleId="FooterChar">
    <w:name w:val="Footer Char"/>
    <w:basedOn w:val="DefaultParagraphFont"/>
    <w:link w:val="Footer"/>
    <w:uiPriority w:val="99"/>
    <w:rsid w:val="00397153"/>
    <w:rPr>
      <w:lang w:val="en-US"/>
    </w:rPr>
  </w:style>
  <w:style w:type="paragraph" w:styleId="ListParagraph">
    <w:name w:val="List Paragraph"/>
    <w:basedOn w:val="Normal"/>
    <w:uiPriority w:val="34"/>
    <w:qFormat/>
    <w:rsid w:val="00397153"/>
    <w:pPr>
      <w:ind w:left="720"/>
      <w:contextualSpacing/>
    </w:pPr>
  </w:style>
  <w:style w:type="table" w:styleId="TableGrid">
    <w:name w:val="Table Grid"/>
    <w:basedOn w:val="TableNormal"/>
    <w:uiPriority w:val="39"/>
    <w:rsid w:val="00D0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Ridley</dc:creator>
  <cp:keywords/>
  <dc:description/>
  <cp:lastModifiedBy>Pauline Ridley</cp:lastModifiedBy>
  <cp:revision>13</cp:revision>
  <cp:lastPrinted>2021-10-15T09:02:00Z</cp:lastPrinted>
  <dcterms:created xsi:type="dcterms:W3CDTF">2021-10-14T09:38:00Z</dcterms:created>
  <dcterms:modified xsi:type="dcterms:W3CDTF">2021-10-15T10:38:00Z</dcterms:modified>
</cp:coreProperties>
</file>